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9163" w14:textId="30B8167C" w:rsidR="00375145" w:rsidRPr="00854233" w:rsidRDefault="00375145" w:rsidP="00375145">
      <w:pPr>
        <w:spacing w:after="0" w:line="240" w:lineRule="auto"/>
        <w:jc w:val="center"/>
        <w:rPr>
          <w:rFonts w:asciiTheme="majorHAnsi" w:hAnsiTheme="majorHAnsi"/>
          <w:b/>
          <w:bCs/>
          <w:color w:val="0C2344"/>
          <w:sz w:val="36"/>
          <w:lang w:val="en-CA"/>
        </w:rPr>
      </w:pPr>
      <w:r w:rsidRPr="00854233">
        <w:rPr>
          <w:rFonts w:asciiTheme="majorHAnsi" w:hAnsiTheme="majorHAnsi"/>
          <w:b/>
          <w:bCs/>
          <w:color w:val="0C2344"/>
          <w:sz w:val="36"/>
          <w:lang w:val="en-CA"/>
        </w:rPr>
        <w:t xml:space="preserve">Working Alone 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>or in Isolation Pro</w:t>
      </w:r>
      <w:r w:rsidR="007019E4">
        <w:rPr>
          <w:rFonts w:asciiTheme="majorHAnsi" w:hAnsiTheme="majorHAnsi"/>
          <w:b/>
          <w:bCs/>
          <w:color w:val="0C2344"/>
          <w:sz w:val="36"/>
          <w:lang w:val="en-CA"/>
        </w:rPr>
        <w:t>cedure Template</w:t>
      </w:r>
    </w:p>
    <w:p w14:paraId="5FF352C3" w14:textId="77777777" w:rsidR="00375145" w:rsidRPr="000C7698" w:rsidRDefault="00375145" w:rsidP="0037514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CA"/>
        </w:rPr>
      </w:pPr>
    </w:p>
    <w:p w14:paraId="14BAEDD7" w14:textId="77777777" w:rsidR="00375145" w:rsidRPr="00326B27" w:rsidRDefault="00375145" w:rsidP="00375145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Purpose</w:t>
      </w:r>
    </w:p>
    <w:p w14:paraId="68A68AEF" w14:textId="141F9B99" w:rsidR="00DA6AFF" w:rsidRDefault="00375145" w:rsidP="00375145">
      <w:pPr>
        <w:pStyle w:val="MyNormal"/>
        <w:spacing w:after="0"/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</w:pP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The purpose of the Working Alone or in Isolation </w:t>
      </w:r>
      <w:r w:rsidR="006C289B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Procedure template is to comply with the Occupational Health and Safety Regulation (OHSR) 4.21 and provide a documented record for checking the well-being of a worker </w:t>
      </w:r>
      <w:bookmarkStart w:id="0" w:name="_Hlk74648482"/>
      <w:r w:rsidR="006C289B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assigned to work alone or in isolation. </w:t>
      </w:r>
      <w:bookmarkEnd w:id="0"/>
      <w:r w:rsidR="0043747E" w:rsidRPr="0043747E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It is the supervisor’s responsibility to confirm that </w:t>
      </w:r>
      <w:r w:rsidR="00CF0593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workers understand and follow this</w:t>
      </w:r>
      <w:r w:rsidR="00CF0593" w:rsidRPr="0043747E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</w:t>
      </w:r>
      <w:r w:rsidR="0043747E" w:rsidRPr="0043747E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procedure</w:t>
      </w:r>
      <w:r w:rsidR="00CF0593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.</w:t>
      </w:r>
    </w:p>
    <w:p w14:paraId="42470074" w14:textId="77777777" w:rsidR="00375145" w:rsidRPr="00DA6AFF" w:rsidRDefault="00375145" w:rsidP="00375145">
      <w:pPr>
        <w:spacing w:after="0" w:line="240" w:lineRule="auto"/>
        <w:rPr>
          <w:rFonts w:asciiTheme="majorHAnsi" w:hAnsiTheme="majorHAnsi"/>
          <w:b/>
          <w:bCs/>
          <w:color w:val="00A7E1"/>
          <w:sz w:val="20"/>
          <w:szCs w:val="20"/>
          <w:lang w:val="en-CA"/>
        </w:rPr>
      </w:pPr>
    </w:p>
    <w:p w14:paraId="38E9396F" w14:textId="77777777" w:rsidR="00375145" w:rsidRPr="00326B27" w:rsidRDefault="00375145" w:rsidP="00375145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Scope</w:t>
      </w:r>
    </w:p>
    <w:p w14:paraId="664D2240" w14:textId="41AD4A09" w:rsidR="00375145" w:rsidRDefault="00375145" w:rsidP="00375145">
      <w:pPr>
        <w:spacing w:after="0" w:line="240" w:lineRule="auto"/>
        <w:rPr>
          <w:rFonts w:asciiTheme="majorHAnsi" w:hAnsiTheme="majorHAnsi"/>
          <w:lang w:val="en-CA"/>
        </w:rPr>
      </w:pPr>
      <w:r w:rsidRPr="00D640BC">
        <w:rPr>
          <w:rFonts w:asciiTheme="majorHAnsi" w:hAnsiTheme="majorHAnsi"/>
          <w:lang w:val="en-CA"/>
        </w:rPr>
        <w:t xml:space="preserve">This </w:t>
      </w:r>
      <w:r w:rsidR="006C289B">
        <w:rPr>
          <w:rFonts w:asciiTheme="majorHAnsi" w:hAnsiTheme="majorHAnsi"/>
          <w:lang w:val="en-CA"/>
        </w:rPr>
        <w:t>procedure template</w:t>
      </w:r>
      <w:r w:rsidRPr="00D640BC">
        <w:rPr>
          <w:rFonts w:asciiTheme="majorHAnsi" w:hAnsiTheme="majorHAnsi"/>
          <w:lang w:val="en-CA"/>
        </w:rPr>
        <w:t xml:space="preserve"> applies to all </w:t>
      </w:r>
      <w:r>
        <w:rPr>
          <w:rFonts w:asciiTheme="majorHAnsi" w:hAnsiTheme="majorHAnsi"/>
          <w:lang w:val="en-CA"/>
        </w:rPr>
        <w:t>UBC employees (</w:t>
      </w:r>
      <w:r w:rsidRPr="00D640BC">
        <w:rPr>
          <w:rFonts w:asciiTheme="majorHAnsi" w:hAnsiTheme="majorHAnsi"/>
          <w:lang w:val="en-CA"/>
        </w:rPr>
        <w:t>faculty, staff, and paid students</w:t>
      </w:r>
      <w:r>
        <w:rPr>
          <w:rFonts w:asciiTheme="majorHAnsi" w:hAnsiTheme="majorHAnsi"/>
          <w:lang w:val="en-CA"/>
        </w:rPr>
        <w:t>)</w:t>
      </w:r>
      <w:r w:rsidRPr="00D640BC">
        <w:rPr>
          <w:rFonts w:asciiTheme="majorHAnsi" w:hAnsiTheme="majorHAnsi"/>
          <w:lang w:val="en-CA"/>
        </w:rPr>
        <w:t xml:space="preserve"> who have been assigned to work alone or in isolation under the </w:t>
      </w:r>
      <w:hyperlink r:id="rId12" w:anchor="SectionNumber:4.20.1" w:history="1">
        <w:r w:rsidRPr="008D4154">
          <w:rPr>
            <w:rStyle w:val="Hyperlink"/>
            <w:rFonts w:asciiTheme="majorHAnsi" w:hAnsiTheme="majorHAnsi"/>
            <w:lang w:val="en-CA"/>
          </w:rPr>
          <w:t>OHSR Section 4.20.1-4.2</w:t>
        </w:r>
        <w:bookmarkStart w:id="1" w:name="_GoBack"/>
        <w:bookmarkEnd w:id="1"/>
        <w:r w:rsidRPr="008D4154">
          <w:rPr>
            <w:rStyle w:val="Hyperlink"/>
            <w:rFonts w:asciiTheme="majorHAnsi" w:hAnsiTheme="majorHAnsi"/>
            <w:lang w:val="en-CA"/>
          </w:rPr>
          <w:t>3</w:t>
        </w:r>
      </w:hyperlink>
      <w:r>
        <w:rPr>
          <w:rFonts w:asciiTheme="majorHAnsi" w:hAnsiTheme="majorHAnsi"/>
          <w:lang w:val="en-CA"/>
        </w:rPr>
        <w:t>.</w:t>
      </w:r>
      <w:r w:rsidR="006C289B">
        <w:rPr>
          <w:rFonts w:asciiTheme="majorHAnsi" w:hAnsiTheme="majorHAnsi"/>
          <w:lang w:val="en-CA"/>
        </w:rPr>
        <w:t xml:space="preserve"> </w:t>
      </w:r>
    </w:p>
    <w:p w14:paraId="3759EDA2" w14:textId="77777777" w:rsidR="00375145" w:rsidRPr="000C7698" w:rsidRDefault="00375145" w:rsidP="00375145">
      <w:pPr>
        <w:spacing w:after="0" w:line="240" w:lineRule="auto"/>
        <w:rPr>
          <w:rFonts w:asciiTheme="majorHAnsi" w:hAnsiTheme="majorHAnsi"/>
          <w:b/>
          <w:bCs/>
          <w:color w:val="00A7E1"/>
          <w:sz w:val="20"/>
          <w:szCs w:val="20"/>
          <w:lang w:val="en-CA"/>
        </w:rPr>
      </w:pPr>
    </w:p>
    <w:p w14:paraId="0FFE2E61" w14:textId="77777777" w:rsidR="00375145" w:rsidRPr="00326B27" w:rsidRDefault="00375145" w:rsidP="00375145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Definitions</w:t>
      </w:r>
    </w:p>
    <w:p w14:paraId="558E2781" w14:textId="2CBEC98A" w:rsidR="00AD08F8" w:rsidRDefault="00DB7436" w:rsidP="00AD08F8">
      <w:pPr>
        <w:spacing w:after="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Check-in Designate</w:t>
      </w:r>
    </w:p>
    <w:p w14:paraId="35D8967C" w14:textId="0D8FAB77" w:rsidR="00375145" w:rsidRPr="00AD08F8" w:rsidRDefault="00327CCE" w:rsidP="00CB372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lang w:val="en-CA"/>
        </w:rPr>
      </w:pPr>
      <w:r w:rsidRPr="00AD08F8">
        <w:rPr>
          <w:rFonts w:asciiTheme="majorHAnsi" w:hAnsiTheme="majorHAnsi"/>
          <w:lang w:val="en-CA"/>
        </w:rPr>
        <w:t>Refers to the person responsible for checking in on a worker working alone or in isolation</w:t>
      </w:r>
      <w:r w:rsidR="00CB3720">
        <w:rPr>
          <w:rFonts w:asciiTheme="majorHAnsi" w:hAnsiTheme="majorHAnsi"/>
          <w:lang w:val="en-CA"/>
        </w:rPr>
        <w:t xml:space="preserve">. In most cases, this is </w:t>
      </w:r>
      <w:r w:rsidR="00CF0593">
        <w:rPr>
          <w:rFonts w:asciiTheme="majorHAnsi" w:hAnsiTheme="majorHAnsi"/>
          <w:lang w:val="en-CA"/>
        </w:rPr>
        <w:t xml:space="preserve">should be </w:t>
      </w:r>
      <w:r w:rsidR="00CB3720">
        <w:rPr>
          <w:rFonts w:asciiTheme="majorHAnsi" w:hAnsiTheme="majorHAnsi"/>
          <w:lang w:val="en-CA"/>
        </w:rPr>
        <w:t xml:space="preserve">the </w:t>
      </w:r>
      <w:r w:rsidR="00CF0593">
        <w:rPr>
          <w:rFonts w:asciiTheme="majorHAnsi" w:hAnsiTheme="majorHAnsi"/>
          <w:lang w:val="en-CA"/>
        </w:rPr>
        <w:t xml:space="preserve">worker’s </w:t>
      </w:r>
      <w:r w:rsidR="00CB3720">
        <w:rPr>
          <w:rFonts w:asciiTheme="majorHAnsi" w:hAnsiTheme="majorHAnsi"/>
          <w:lang w:val="en-CA"/>
        </w:rPr>
        <w:t>supervisor</w:t>
      </w:r>
      <w:r w:rsidR="00642457">
        <w:rPr>
          <w:rFonts w:asciiTheme="majorHAnsi" w:hAnsiTheme="majorHAnsi"/>
          <w:lang w:val="en-CA"/>
        </w:rPr>
        <w:t>.</w:t>
      </w:r>
    </w:p>
    <w:p w14:paraId="08D9888A" w14:textId="77777777" w:rsidR="00375145" w:rsidRPr="00326B27" w:rsidRDefault="00375145" w:rsidP="00375145">
      <w:pPr>
        <w:pStyle w:val="MyNormal"/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Risk Assessment </w:t>
      </w:r>
    </w:p>
    <w:p w14:paraId="1C57D945" w14:textId="300ED994" w:rsidR="00375145" w:rsidRDefault="00375145" w:rsidP="00375145">
      <w:pPr>
        <w:pStyle w:val="MyNormal"/>
        <w:numPr>
          <w:ilvl w:val="0"/>
          <w:numId w:val="2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process</w:t>
      </w: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where hazards are identified, their risk evaluated, and controls for the risk are determined to eliminate the hazard or minimize the risk</w:t>
      </w:r>
    </w:p>
    <w:p w14:paraId="7136FC50" w14:textId="77777777" w:rsidR="00375145" w:rsidRPr="004B3A5E" w:rsidRDefault="00375145" w:rsidP="00375145">
      <w:pPr>
        <w:spacing w:after="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Supervisor</w:t>
      </w:r>
    </w:p>
    <w:p w14:paraId="59D41DE8" w14:textId="57B6F3DD" w:rsidR="006E3171" w:rsidRDefault="00375145" w:rsidP="006E3171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Refers to the person directly responsible for ove</w:t>
      </w:r>
      <w:r>
        <w:rPr>
          <w:rFonts w:asciiTheme="majorHAnsi" w:hAnsiTheme="majorHAnsi"/>
          <w:lang w:val="en-CA"/>
        </w:rPr>
        <w:t>rseeing the tasks of the worker</w:t>
      </w:r>
      <w:r w:rsidR="006E3171" w:rsidRPr="006E3171">
        <w:rPr>
          <w:rFonts w:asciiTheme="majorHAnsi" w:hAnsiTheme="majorHAnsi"/>
          <w:lang w:val="en-CA"/>
        </w:rPr>
        <w:t xml:space="preserve"> </w:t>
      </w:r>
      <w:r w:rsidR="006E3171">
        <w:rPr>
          <w:rFonts w:asciiTheme="majorHAnsi" w:hAnsiTheme="majorHAnsi"/>
          <w:lang w:val="en-CA"/>
        </w:rPr>
        <w:t xml:space="preserve">and often is the one who </w:t>
      </w:r>
      <w:r w:rsidR="00CF0593">
        <w:rPr>
          <w:rFonts w:asciiTheme="majorHAnsi" w:hAnsiTheme="majorHAnsi"/>
          <w:lang w:val="en-CA"/>
        </w:rPr>
        <w:t xml:space="preserve">has </w:t>
      </w:r>
      <w:r w:rsidR="006E3171">
        <w:rPr>
          <w:rFonts w:asciiTheme="majorHAnsi" w:hAnsiTheme="majorHAnsi"/>
          <w:lang w:val="en-CA"/>
        </w:rPr>
        <w:t>assign</w:t>
      </w:r>
      <w:r w:rsidR="00CF0593">
        <w:rPr>
          <w:rFonts w:asciiTheme="majorHAnsi" w:hAnsiTheme="majorHAnsi"/>
          <w:lang w:val="en-CA"/>
        </w:rPr>
        <w:t>ed</w:t>
      </w:r>
      <w:r w:rsidR="006E3171">
        <w:rPr>
          <w:rFonts w:asciiTheme="majorHAnsi" w:hAnsiTheme="majorHAnsi"/>
          <w:lang w:val="en-CA"/>
        </w:rPr>
        <w:t xml:space="preserve"> the worker to work alone or in isolation</w:t>
      </w:r>
    </w:p>
    <w:p w14:paraId="2647862D" w14:textId="77777777" w:rsidR="00375145" w:rsidRPr="004B3A5E" w:rsidRDefault="00375145" w:rsidP="00375145">
      <w:pPr>
        <w:spacing w:after="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Worker</w:t>
      </w:r>
    </w:p>
    <w:p w14:paraId="20F33EEC" w14:textId="77777777" w:rsidR="00375145" w:rsidRPr="004B3A5E" w:rsidRDefault="00375145" w:rsidP="00375145">
      <w:pPr>
        <w:pStyle w:val="ListParagraph"/>
        <w:numPr>
          <w:ilvl w:val="0"/>
          <w:numId w:val="2"/>
        </w:num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Refers to all </w:t>
      </w:r>
      <w:r>
        <w:rPr>
          <w:rFonts w:asciiTheme="majorHAnsi" w:hAnsiTheme="majorHAnsi"/>
          <w:lang w:val="en-CA"/>
        </w:rPr>
        <w:t>employees of UBC including faculty, staff, and paid students</w:t>
      </w:r>
    </w:p>
    <w:p w14:paraId="2EC19DA8" w14:textId="77777777" w:rsidR="00375145" w:rsidRPr="00D640BC" w:rsidRDefault="00375145" w:rsidP="00375145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Working Alone or in Isolation </w:t>
      </w:r>
    </w:p>
    <w:p w14:paraId="54C9F92B" w14:textId="77777777" w:rsidR="00375145" w:rsidRPr="00D640BC" w:rsidRDefault="00375145" w:rsidP="00375145">
      <w:pPr>
        <w:pStyle w:val="MyNormal"/>
        <w:numPr>
          <w:ilvl w:val="0"/>
          <w:numId w:val="2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Means to work in circumstances where assistance would not be readily available to the worker</w:t>
      </w:r>
    </w:p>
    <w:p w14:paraId="6368B6DE" w14:textId="77777777" w:rsidR="00375145" w:rsidRPr="00D640BC" w:rsidRDefault="00375145" w:rsidP="00375145">
      <w:pPr>
        <w:pStyle w:val="MyNormal"/>
        <w:numPr>
          <w:ilvl w:val="0"/>
          <w:numId w:val="1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of an emergency, or</w:t>
      </w:r>
    </w:p>
    <w:p w14:paraId="433C5118" w14:textId="7608EB2F" w:rsidR="00375145" w:rsidRDefault="00375145" w:rsidP="00375145">
      <w:pPr>
        <w:pStyle w:val="MyNormal"/>
        <w:numPr>
          <w:ilvl w:val="0"/>
          <w:numId w:val="1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the work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er is injured or in ill health</w:t>
      </w:r>
    </w:p>
    <w:p w14:paraId="4F335153" w14:textId="37106BC5" w:rsidR="006C289B" w:rsidRPr="00D640BC" w:rsidRDefault="006C289B" w:rsidP="006C289B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5D49FF9D" w14:textId="03BC9E13" w:rsidR="00375145" w:rsidRPr="004B3A5E" w:rsidRDefault="006C289B" w:rsidP="00375145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t>T</w:t>
      </w:r>
      <w:r w:rsidR="00375145" w:rsidRPr="004B3A5E">
        <w:rPr>
          <w:rFonts w:asciiTheme="majorHAnsi" w:hAnsiTheme="majorHAnsi"/>
          <w:b/>
          <w:bCs/>
          <w:color w:val="00A7E1"/>
          <w:sz w:val="28"/>
          <w:lang w:val="en-CA"/>
        </w:rPr>
        <w:t>raining Requirements</w:t>
      </w:r>
    </w:p>
    <w:p w14:paraId="54C7BC73" w14:textId="2B6FBE2D" w:rsidR="00773387" w:rsidRPr="00773387" w:rsidRDefault="00773387" w:rsidP="00375145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lang w:val="en-CA"/>
        </w:rPr>
      </w:pPr>
      <w:r w:rsidRPr="00773387">
        <w:rPr>
          <w:rFonts w:asciiTheme="majorHAnsi" w:hAnsiTheme="majorHAnsi"/>
          <w:lang w:val="en-CA"/>
        </w:rPr>
        <w:t xml:space="preserve">Both the </w:t>
      </w:r>
      <w:r w:rsidR="00C3571D">
        <w:rPr>
          <w:rFonts w:asciiTheme="majorHAnsi" w:hAnsiTheme="majorHAnsi"/>
          <w:lang w:val="en-CA"/>
        </w:rPr>
        <w:t>W</w:t>
      </w:r>
      <w:r w:rsidRPr="00773387">
        <w:rPr>
          <w:rFonts w:asciiTheme="majorHAnsi" w:hAnsiTheme="majorHAnsi"/>
          <w:lang w:val="en-CA"/>
        </w:rPr>
        <w:t xml:space="preserve">orker and the </w:t>
      </w:r>
      <w:r w:rsidR="00DB7436">
        <w:rPr>
          <w:rFonts w:asciiTheme="majorHAnsi" w:hAnsiTheme="majorHAnsi"/>
          <w:lang w:val="en-CA"/>
        </w:rPr>
        <w:t>Check-in designate</w:t>
      </w:r>
      <w:r w:rsidRPr="00773387">
        <w:rPr>
          <w:rFonts w:asciiTheme="majorHAnsi" w:hAnsiTheme="majorHAnsi"/>
          <w:lang w:val="en-CA"/>
        </w:rPr>
        <w:t xml:space="preserve"> must be trained in the written procedure for checking the worker's well-being</w:t>
      </w:r>
    </w:p>
    <w:p w14:paraId="0C5C7B1F" w14:textId="1162D008" w:rsidR="00BE049F" w:rsidRDefault="00BE049F" w:rsidP="00BE049F">
      <w:pPr>
        <w:spacing w:after="120"/>
        <w:rPr>
          <w:rFonts w:asciiTheme="majorHAnsi" w:hAnsiTheme="majorHAnsi"/>
          <w:lang w:val="en-CA"/>
        </w:rPr>
      </w:pPr>
    </w:p>
    <w:p w14:paraId="16D372DD" w14:textId="48EA455A" w:rsidR="003C0440" w:rsidRDefault="003C0440" w:rsidP="00BE049F">
      <w:pPr>
        <w:spacing w:after="120"/>
        <w:rPr>
          <w:rFonts w:asciiTheme="majorHAnsi" w:hAnsiTheme="majorHAnsi"/>
          <w:lang w:val="en-CA"/>
        </w:rPr>
      </w:pPr>
    </w:p>
    <w:p w14:paraId="5E7368F5" w14:textId="0C8E61FD" w:rsidR="003C0440" w:rsidRDefault="003C0440" w:rsidP="00BE049F">
      <w:pPr>
        <w:spacing w:after="120"/>
        <w:rPr>
          <w:rFonts w:asciiTheme="majorHAnsi" w:hAnsiTheme="majorHAnsi"/>
          <w:lang w:val="en-CA"/>
        </w:rPr>
      </w:pPr>
    </w:p>
    <w:p w14:paraId="36C3F08F" w14:textId="77777777" w:rsidR="003C0440" w:rsidRDefault="003C0440" w:rsidP="00BE049F">
      <w:pPr>
        <w:spacing w:after="120"/>
        <w:rPr>
          <w:rFonts w:asciiTheme="majorHAnsi" w:hAnsiTheme="majorHAnsi"/>
          <w:lang w:val="en-CA"/>
        </w:rPr>
        <w:sectPr w:rsidR="003C0440" w:rsidSect="00375145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843F4C" w14:textId="77777777" w:rsidR="004C55CB" w:rsidRDefault="00EB7FE5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lastRenderedPageBreak/>
        <w:t xml:space="preserve">Working Alone or in Isolation Procedure </w:t>
      </w:r>
      <w:r w:rsidR="00D52B24">
        <w:rPr>
          <w:rFonts w:asciiTheme="majorHAnsi" w:hAnsiTheme="majorHAnsi"/>
          <w:b/>
          <w:bCs/>
          <w:color w:val="00A7E1"/>
          <w:sz w:val="28"/>
          <w:lang w:val="en-CA"/>
        </w:rPr>
        <w:t xml:space="preserve">Template </w:t>
      </w:r>
      <w:r w:rsidR="004C55CB">
        <w:rPr>
          <w:rFonts w:asciiTheme="majorHAnsi" w:hAnsiTheme="majorHAnsi"/>
          <w:b/>
          <w:bCs/>
          <w:color w:val="00A7E1"/>
          <w:sz w:val="28"/>
          <w:lang w:val="en-CA"/>
        </w:rPr>
        <w:t>#1:</w:t>
      </w:r>
    </w:p>
    <w:p w14:paraId="75A35B1A" w14:textId="20B6554E" w:rsidR="003C0440" w:rsidRDefault="004C55CB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t>F</w:t>
      </w:r>
      <w:r w:rsidR="003C0440">
        <w:rPr>
          <w:rFonts w:asciiTheme="majorHAnsi" w:hAnsiTheme="majorHAnsi"/>
          <w:b/>
          <w:bCs/>
          <w:color w:val="00A7E1"/>
          <w:sz w:val="28"/>
          <w:lang w:val="en-CA"/>
        </w:rPr>
        <w:t xml:space="preserve">or situations where 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WorkAlone Feature </w:t>
      </w:r>
      <w:r w:rsidR="00CF0593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>in the</w:t>
      </w:r>
      <w:r w:rsidR="00CF0593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 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UBC Safe App 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u w:val="single"/>
          <w:lang w:val="en-CA"/>
        </w:rPr>
        <w:t>IS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 used</w:t>
      </w:r>
    </w:p>
    <w:p w14:paraId="2F9FC4CE" w14:textId="16EADBB3" w:rsidR="00EB7FE5" w:rsidRDefault="00EB7FE5" w:rsidP="00EB7FE5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14:paraId="1DA8A0BE" w14:textId="0107E14B" w:rsidR="003C0440" w:rsidRPr="00E50D7F" w:rsidRDefault="003C0440" w:rsidP="003C0440">
      <w:pPr>
        <w:spacing w:after="0" w:line="240" w:lineRule="auto"/>
        <w:rPr>
          <w:rFonts w:asciiTheme="majorHAnsi" w:hAnsiTheme="majorHAnsi"/>
          <w:i/>
          <w:iCs/>
          <w:color w:val="7F7F7F" w:themeColor="text1" w:themeTint="80"/>
          <w:lang w:val="en-CA"/>
        </w:rPr>
      </w:pPr>
      <w:r w:rsidRPr="00DF26B3">
        <w:rPr>
          <w:rFonts w:asciiTheme="majorHAnsi" w:hAnsiTheme="majorHAnsi"/>
          <w:i/>
          <w:iCs/>
          <w:color w:val="7F7F7F" w:themeColor="text1" w:themeTint="80"/>
          <w:u w:val="single"/>
          <w:lang w:val="en-CA"/>
        </w:rPr>
        <w:t>Note:</w:t>
      </w:r>
      <w:r w:rsidRPr="00E50D7F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This procedure applies if you are using the WorkAlone Feature in the UBC Safe App and the worker working alone is on</w:t>
      </w:r>
      <w:r w:rsidR="00083DB4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UBC</w:t>
      </w:r>
      <w:r w:rsidRPr="00E50D7F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</w:t>
      </w:r>
      <w:r w:rsidR="00083DB4">
        <w:rPr>
          <w:rFonts w:asciiTheme="majorHAnsi" w:hAnsiTheme="majorHAnsi"/>
          <w:i/>
          <w:iCs/>
          <w:color w:val="7F7F7F" w:themeColor="text1" w:themeTint="80"/>
          <w:lang w:val="en-CA"/>
        </w:rPr>
        <w:t>Vancouver Campus</w:t>
      </w:r>
      <w:r w:rsidR="00642457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or working remotely</w:t>
      </w:r>
      <w:r w:rsidRPr="00E50D7F">
        <w:rPr>
          <w:rFonts w:asciiTheme="majorHAnsi" w:hAnsiTheme="majorHAnsi"/>
          <w:i/>
          <w:iCs/>
          <w:color w:val="7F7F7F" w:themeColor="text1" w:themeTint="80"/>
          <w:lang w:val="en-CA"/>
        </w:rPr>
        <w:t>.</w:t>
      </w:r>
      <w:r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 </w:t>
      </w:r>
      <w:r w:rsidR="00CF0593">
        <w:rPr>
          <w:rFonts w:asciiTheme="majorHAnsi" w:hAnsiTheme="majorHAnsi"/>
          <w:i/>
          <w:iCs/>
          <w:color w:val="7F7F7F" w:themeColor="text1" w:themeTint="80"/>
          <w:lang w:val="en-CA"/>
        </w:rPr>
        <w:t>S</w:t>
      </w:r>
      <w:r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teps in this procedure </w:t>
      </w:r>
      <w:r w:rsidR="00CF0593">
        <w:rPr>
          <w:rFonts w:asciiTheme="majorHAnsi" w:hAnsiTheme="majorHAnsi"/>
          <w:i/>
          <w:iCs/>
          <w:color w:val="7F7F7F" w:themeColor="text1" w:themeTint="80"/>
          <w:lang w:val="en-CA"/>
        </w:rPr>
        <w:t>are based on the UBC Safe App- Work Alone feature and are not subject to change.</w:t>
      </w:r>
      <w:r w:rsidR="00433EF8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</w:t>
      </w:r>
    </w:p>
    <w:p w14:paraId="692B5497" w14:textId="77777777" w:rsidR="003C0440" w:rsidRPr="006041CC" w:rsidRDefault="003C0440" w:rsidP="003C0440">
      <w:pPr>
        <w:spacing w:after="0" w:line="240" w:lineRule="auto"/>
        <w:rPr>
          <w:rFonts w:asciiTheme="majorHAnsi" w:hAnsiTheme="majorHAnsi"/>
          <w:lang w:val="en-CA"/>
        </w:rPr>
      </w:pPr>
    </w:p>
    <w:p w14:paraId="297B9000" w14:textId="1B68C5DE" w:rsidR="003C0440" w:rsidRDefault="003C0440" w:rsidP="003C0440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Conduct 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a </w:t>
      </w:r>
      <w:hyperlink r:id="rId15" w:history="1">
        <w:r w:rsidRPr="00953EAF">
          <w:rPr>
            <w:rStyle w:val="Hyperlink"/>
            <w:rFonts w:asciiTheme="majorHAnsi" w:eastAsiaTheme="minorHAnsi" w:hAnsiTheme="majorHAnsi" w:cstheme="minorBidi"/>
            <w:bCs w:val="0"/>
            <w:iCs w:val="0"/>
            <w:sz w:val="22"/>
            <w:szCs w:val="22"/>
            <w:lang w:val="en-CA"/>
          </w:rPr>
          <w:t>Risk Assessment</w:t>
        </w:r>
      </w:hyperlink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to determine the risks associated with working alone</w:t>
      </w:r>
      <w:r w:rsidR="006F3E3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or in in isolation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and check-in time interval.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 check-in interval is:</w:t>
      </w:r>
      <w:r w:rsidR="00A8036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sdt>
        <w:sdtPr>
          <w:rPr>
            <w:rFonts w:asciiTheme="majorHAnsi" w:eastAsiaTheme="minorHAnsi" w:hAnsiTheme="majorHAnsi" w:cstheme="minorBidi"/>
            <w:bCs w:val="0"/>
            <w:iCs w:val="0"/>
            <w:sz w:val="22"/>
            <w:szCs w:val="22"/>
            <w:lang w:val="en-CA"/>
          </w:rPr>
          <w:id w:val="1344122634"/>
          <w:placeholder>
            <w:docPart w:val="DefaultPlaceholder_-1854013440"/>
          </w:placeholder>
          <w:showingPlcHdr/>
          <w:text/>
        </w:sdtPr>
        <w:sdtEndPr/>
        <w:sdtContent>
          <w:r w:rsidR="00A80367" w:rsidRPr="00A80367">
            <w:rPr>
              <w:rStyle w:val="PlaceholderText"/>
              <w:rFonts w:asciiTheme="majorHAnsi" w:hAnsiTheme="majorHAnsi" w:cstheme="maj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14:paraId="1D7B89CD" w14:textId="77777777" w:rsidR="008D4455" w:rsidRDefault="008D4455" w:rsidP="008D4455">
      <w:pPr>
        <w:pStyle w:val="MyNormal"/>
        <w:spacing w:before="0" w:after="0" w:line="276" w:lineRule="auto"/>
        <w:ind w:left="36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2CAD1343" w14:textId="27624122" w:rsidR="006F3E38" w:rsidRPr="008D4455" w:rsidRDefault="00037643" w:rsidP="003C0440">
      <w:pPr>
        <w:pStyle w:val="MyNormal"/>
        <w:numPr>
          <w:ilvl w:val="0"/>
          <w:numId w:val="23"/>
        </w:numPr>
        <w:spacing w:before="0" w:after="0" w:line="276" w:lineRule="auto"/>
        <w:rPr>
          <w:rStyle w:val="Hyperlink"/>
          <w:rFonts w:asciiTheme="majorHAnsi" w:eastAsiaTheme="minorHAnsi" w:hAnsiTheme="majorHAnsi" w:cstheme="minorBidi"/>
          <w:bCs w:val="0"/>
          <w:iCs w:val="0"/>
          <w:color w:val="auto"/>
          <w:sz w:val="22"/>
          <w:szCs w:val="22"/>
          <w:u w:val="none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Worker and </w:t>
      </w:r>
      <w:r w:rsidR="00DB743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review the </w:t>
      </w:r>
      <w:hyperlink r:id="rId16" w:anchor="What%20is%20the%20WorkAlone%20Feature?" w:history="1">
        <w:r w:rsidRPr="00037643">
          <w:rPr>
            <w:rStyle w:val="Hyperlink"/>
            <w:rFonts w:asciiTheme="majorHAnsi" w:eastAsiaTheme="minorHAnsi" w:hAnsiTheme="majorHAnsi" w:cstheme="minorBidi"/>
            <w:bCs w:val="0"/>
            <w:iCs w:val="0"/>
            <w:sz w:val="22"/>
            <w:szCs w:val="22"/>
            <w:lang w:val="en-CA"/>
          </w:rPr>
          <w:t>WorkAlone Feature Step by Step Guide</w:t>
        </w:r>
      </w:hyperlink>
    </w:p>
    <w:p w14:paraId="7F699003" w14:textId="77777777" w:rsidR="008D4455" w:rsidRDefault="008D4455" w:rsidP="008D4455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04501F0E" w14:textId="04C8F6B4" w:rsidR="003C0440" w:rsidRDefault="003C0440" w:rsidP="003C0440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Worker enters the following details into the WorkAlone Feature located in the UBC Safe App in order to start a WorkAlone Session:</w:t>
      </w:r>
    </w:p>
    <w:p w14:paraId="10C40167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bookmarkStart w:id="2" w:name="_Hlk74222942"/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Worker Name</w:t>
      </w:r>
    </w:p>
    <w:p w14:paraId="4A76916D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Worker Phone Number</w:t>
      </w:r>
    </w:p>
    <w:p w14:paraId="41B5E79A" w14:textId="467CBD0C" w:rsidR="003C0440" w:rsidRDefault="00DB7436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Check-in Designate </w:t>
      </w:r>
      <w:r w:rsidR="003C04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Name (</w:t>
      </w:r>
      <w:r w:rsidR="00CF0593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Preferably </w:t>
      </w:r>
      <w:r w:rsidR="003C04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worker’s supervisor)</w:t>
      </w:r>
    </w:p>
    <w:p w14:paraId="7A82D316" w14:textId="4F9A6BF7" w:rsidR="003C0440" w:rsidRDefault="00DB7436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 w:rsidR="003C04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Contact Number</w:t>
      </w:r>
    </w:p>
    <w:p w14:paraId="07E8F286" w14:textId="62EBFAB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Building Name</w:t>
      </w:r>
      <w:r w:rsidR="00A8036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or Working Remotely</w:t>
      </w:r>
    </w:p>
    <w:p w14:paraId="0EACB827" w14:textId="0848C2B5" w:rsidR="003C0440" w:rsidRDefault="00A80367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Building or Remote Location </w:t>
      </w:r>
      <w:r w:rsidR="003C04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Address</w:t>
      </w:r>
    </w:p>
    <w:p w14:paraId="13216FDC" w14:textId="7E9B6EA6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Room Number</w:t>
      </w:r>
      <w:r w:rsidR="00A8036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(write N/A if working remotely)</w:t>
      </w:r>
    </w:p>
    <w:p w14:paraId="04CD0D89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List Identified Hazards at the location</w:t>
      </w:r>
    </w:p>
    <w:p w14:paraId="498D069A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Other Important Location Details </w:t>
      </w:r>
    </w:p>
    <w:p w14:paraId="424326E0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How often the App check in on you? (Based on the risk assessment from step (1))</w:t>
      </w:r>
    </w:p>
    <w:p w14:paraId="25372C8E" w14:textId="77777777" w:rsidR="003C0440" w:rsidRDefault="003C0440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Duration of Working Alone session </w:t>
      </w:r>
    </w:p>
    <w:p w14:paraId="50B4FA82" w14:textId="4149820A" w:rsidR="003C0440" w:rsidRPr="003D7112" w:rsidRDefault="00A80367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Personal </w:t>
      </w:r>
      <w:r w:rsidR="003C0440" w:rsidRPr="003D7112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Emergency Contact Name</w:t>
      </w:r>
      <w:r w:rsidR="00DB743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</w:p>
    <w:p w14:paraId="49FB2C89" w14:textId="5602B438" w:rsidR="003C0440" w:rsidRDefault="00A80367" w:rsidP="003C0440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Personal </w:t>
      </w:r>
      <w:r w:rsidR="003C0440" w:rsidRPr="003D7112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Emergency Contact Number</w:t>
      </w:r>
      <w:bookmarkEnd w:id="2"/>
    </w:p>
    <w:p w14:paraId="40C8A1A9" w14:textId="77777777" w:rsidR="008D4455" w:rsidRDefault="008D4455" w:rsidP="008D4455">
      <w:pPr>
        <w:pStyle w:val="MyNormal"/>
        <w:spacing w:before="0" w:after="0" w:line="276" w:lineRule="auto"/>
        <w:ind w:left="108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43E85F68" w14:textId="6BEE97A6" w:rsidR="003C0440" w:rsidRDefault="003C0440" w:rsidP="003C0440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Upon successfully starting a session, the 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orker </w:t>
      </w:r>
      <w:r w:rsidR="00BC00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is encouraged to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="00BC00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contact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their </w:t>
      </w:r>
      <w:r w:rsidR="00DB743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to verify that they received a text indicating that the worker has begun their working alone session.  </w:t>
      </w:r>
    </w:p>
    <w:p w14:paraId="3B3CB18B" w14:textId="77777777" w:rsidR="008D4455" w:rsidRDefault="008D4455" w:rsidP="008D4455">
      <w:pPr>
        <w:pStyle w:val="MyNormal"/>
        <w:spacing w:before="0" w:after="0" w:line="276" w:lineRule="auto"/>
        <w:ind w:left="36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44A0F83D" w14:textId="2273ED40" w:rsidR="003C0440" w:rsidRDefault="003C0440" w:rsidP="003C0440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Worker will be notified by push notifications from the WorkAlone Feature to check-in at the frequency they have selected as per the risk assessment findings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.  </w:t>
      </w:r>
    </w:p>
    <w:p w14:paraId="54617C3A" w14:textId="77777777" w:rsidR="008D4455" w:rsidRDefault="008D4455" w:rsidP="008D4455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6E6025BB" w14:textId="11A48987" w:rsidR="003C0440" w:rsidRDefault="003C0440" w:rsidP="003C0440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the Worker does not check in</w:t>
      </w:r>
      <w:r w:rsidR="00640E4F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="00640E4F" w:rsidRPr="00B72F3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within 5 min after receiving the automated notification,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 WorkAlone Feature will notify the </w:t>
      </w:r>
      <w:r w:rsidR="00DB743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via a phone call and text message and instruct them to make contact with the worker to check on their wellbeing</w:t>
      </w:r>
    </w:p>
    <w:p w14:paraId="67B0B998" w14:textId="77777777" w:rsidR="008D4455" w:rsidRPr="003C0440" w:rsidRDefault="008D4455" w:rsidP="008D4455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there is a serious incident or immediate assistance is required, the “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Emergency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” button can be used 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by the worker 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which will immediately contact Campus Security</w:t>
      </w:r>
    </w:p>
    <w:p w14:paraId="67BBBA3E" w14:textId="77777777" w:rsidR="009B4CCB" w:rsidRDefault="009B4CCB" w:rsidP="009B4CCB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65562581" w14:textId="70A29B5D" w:rsidR="009B4CCB" w:rsidRPr="008D4455" w:rsidRDefault="009B4CCB" w:rsidP="009B4CCB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</w:pPr>
      <w:r w:rsidRPr="008D4455"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  <w:lastRenderedPageBreak/>
        <w:t>I</w:t>
      </w:r>
      <w:r w:rsidR="008242B3" w:rsidRPr="008D4455"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  <w:t xml:space="preserve">f the worker is working on Vancouver campus, </w:t>
      </w:r>
      <w:r w:rsidRPr="008D4455"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  <w:t>follow the instructions in Step 7</w:t>
      </w:r>
      <w:r w:rsidR="008D4455"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  <w:t>.</w:t>
      </w:r>
      <w:r w:rsidRPr="008D4455">
        <w:rPr>
          <w:rFonts w:asciiTheme="majorHAnsi" w:eastAsiaTheme="minorHAnsi" w:hAnsiTheme="majorHAnsi" w:cstheme="minorBidi"/>
          <w:bCs w:val="0"/>
          <w:i/>
          <w:iCs w:val="0"/>
          <w:sz w:val="22"/>
          <w:szCs w:val="22"/>
          <w:lang w:val="en-CA"/>
        </w:rPr>
        <w:t xml:space="preserve">  If the worker is working remotely, jump to Step 8.</w:t>
      </w:r>
    </w:p>
    <w:p w14:paraId="04B9EA5F" w14:textId="01CCE100" w:rsidR="009B4CCB" w:rsidRDefault="009B4CCB" w:rsidP="009B4CCB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79947483" w14:textId="0C876018" w:rsidR="003C0440" w:rsidRPr="002C1FC9" w:rsidRDefault="003C0440" w:rsidP="009B4CCB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</w:t>
      </w:r>
      <w:r w:rsidR="00DB7436"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will contact the worker directly to verify that the worker is </w:t>
      </w:r>
      <w:r w:rsidR="00BA72C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safe</w:t>
      </w:r>
    </w:p>
    <w:p w14:paraId="4F46AFEA" w14:textId="18F130F8" w:rsidR="003C0440" w:rsidRPr="002C1FC9" w:rsidRDefault="003C0440" w:rsidP="003C0440">
      <w:pPr>
        <w:pStyle w:val="MyNormal"/>
        <w:numPr>
          <w:ilvl w:val="0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If contact is made, and the worker is okay no </w:t>
      </w:r>
      <w:r w:rsidR="00A8036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further steps have to be taken</w:t>
      </w:r>
    </w:p>
    <w:p w14:paraId="65D77441" w14:textId="523FE31A" w:rsidR="003C0440" w:rsidRPr="001A59A2" w:rsidRDefault="003C0440" w:rsidP="003C0440">
      <w:pPr>
        <w:pStyle w:val="MyNormal"/>
        <w:numPr>
          <w:ilvl w:val="0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2C1FC9">
        <w:rPr>
          <w:rFonts w:asciiTheme="majorHAnsi" w:hAnsiTheme="majorHAnsi"/>
          <w:sz w:val="22"/>
          <w:szCs w:val="22"/>
          <w:lang w:val="en-CA"/>
        </w:rPr>
        <w:t xml:space="preserve">If contact is made, and the worker is in </w:t>
      </w:r>
      <w:r w:rsidRPr="002C1FC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distress or unwell, the </w:t>
      </w:r>
      <w:r w:rsidR="00DB7436"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Pr="002C1FC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will call </w:t>
      </w:r>
      <w:r w:rsidR="00CB10B3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9-1-1 if it is an emergency situation </w:t>
      </w:r>
      <w:r w:rsidR="00D55A03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and then </w:t>
      </w:r>
      <w:r w:rsidRPr="002C1FC9">
        <w:rPr>
          <w:rFonts w:asciiTheme="majorHAnsi" w:eastAsiaTheme="minorHAnsi" w:hAnsiTheme="majorHAnsi" w:cstheme="minorBidi"/>
          <w:sz w:val="22"/>
          <w:szCs w:val="22"/>
          <w:lang w:val="en-CA"/>
        </w:rPr>
        <w:t>Campus S</w:t>
      </w:r>
      <w:r w:rsidR="00A80367">
        <w:rPr>
          <w:rFonts w:asciiTheme="majorHAnsi" w:eastAsiaTheme="minorHAnsi" w:hAnsiTheme="majorHAnsi" w:cstheme="minorBidi"/>
          <w:sz w:val="22"/>
          <w:szCs w:val="22"/>
          <w:lang w:val="en-CA"/>
        </w:rPr>
        <w:t>ecurity</w:t>
      </w:r>
      <w:r w:rsidR="00D55A03">
        <w:rPr>
          <w:rFonts w:asciiTheme="majorHAnsi" w:eastAsiaTheme="minorHAnsi" w:hAnsiTheme="majorHAnsi" w:cstheme="minorBidi"/>
          <w:sz w:val="22"/>
          <w:szCs w:val="22"/>
          <w:lang w:val="en-CA"/>
        </w:rPr>
        <w:t>.  The Check-in Designate can contact First Aid if it is not an emergency situation.</w:t>
      </w:r>
      <w:r w:rsidR="00A80367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</w:t>
      </w:r>
    </w:p>
    <w:p w14:paraId="4B150E3B" w14:textId="4CF509B8" w:rsidR="001A59A2" w:rsidRPr="002C1FC9" w:rsidRDefault="001A59A2" w:rsidP="001A59A2">
      <w:pPr>
        <w:pStyle w:val="MyNormal"/>
        <w:numPr>
          <w:ilvl w:val="0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If the </w:t>
      </w:r>
      <w:r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Pr="002C1FC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cannot make contact with the worker, they will contact Campus Security</w:t>
      </w:r>
      <w:r w:rsidR="007D7539">
        <w:rPr>
          <w:rFonts w:asciiTheme="majorHAnsi" w:eastAsiaTheme="minorHAnsi" w:hAnsiTheme="majorHAnsi" w:cstheme="minorBidi"/>
          <w:sz w:val="22"/>
          <w:szCs w:val="22"/>
          <w:lang w:val="en-CA"/>
        </w:rPr>
        <w:t>.</w:t>
      </w:r>
    </w:p>
    <w:p w14:paraId="1DF0F984" w14:textId="77777777" w:rsidR="001A59A2" w:rsidRPr="00B72F3D" w:rsidRDefault="001A59A2" w:rsidP="001A59A2">
      <w:pPr>
        <w:pStyle w:val="MyNormal"/>
        <w:numPr>
          <w:ilvl w:val="0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B72F3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If the </w:t>
      </w:r>
      <w:r w:rsidRPr="00B72F3D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Check-in Designate misses the alert notifying them that the worker has not checked in, the WorkAlone Feature will attempt to contact the check-in designate again 2 min later.  If the check-in designate misses the alert again, 3 minutes later, the Work Alone feature will notify Campus Security. </w:t>
      </w:r>
    </w:p>
    <w:p w14:paraId="32C5F08A" w14:textId="77777777" w:rsidR="008D4455" w:rsidRDefault="008D4455" w:rsidP="008D4455">
      <w:pPr>
        <w:pStyle w:val="MyNormal"/>
        <w:spacing w:before="0" w:after="0" w:line="276" w:lineRule="auto"/>
        <w:ind w:left="36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6A01BAB8" w14:textId="407E2C45" w:rsidR="001A59A2" w:rsidRDefault="001A59A2" w:rsidP="001A59A2">
      <w:pPr>
        <w:pStyle w:val="MyNormal"/>
        <w:numPr>
          <w:ilvl w:val="0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</w:t>
      </w:r>
      <w:r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Pr="002C1FC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will contact the worker directly to verify that the worker is </w:t>
      </w:r>
      <w:r w:rsidR="00BA72C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safe</w:t>
      </w:r>
    </w:p>
    <w:p w14:paraId="4E75E894" w14:textId="77777777" w:rsidR="001A59A2" w:rsidRDefault="001A59A2" w:rsidP="001A59A2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1A59A2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contact is made, and the worker is okay no further steps have to be taken</w:t>
      </w:r>
    </w:p>
    <w:p w14:paraId="68308994" w14:textId="4C283AB1" w:rsidR="001A59A2" w:rsidRPr="001A59A2" w:rsidRDefault="001A59A2" w:rsidP="001A59A2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1A59A2">
        <w:rPr>
          <w:rFonts w:asciiTheme="majorHAnsi" w:hAnsiTheme="majorHAnsi"/>
          <w:sz w:val="22"/>
          <w:szCs w:val="22"/>
          <w:lang w:val="en-CA"/>
        </w:rPr>
        <w:t xml:space="preserve">If contact is made, and the worker is in </w:t>
      </w:r>
      <w:r w:rsidRPr="001A59A2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distress or unwell, the Check-in Designate will call </w:t>
      </w:r>
      <w:r w:rsidR="00D55A03">
        <w:rPr>
          <w:rFonts w:asciiTheme="majorHAnsi" w:eastAsiaTheme="minorHAnsi" w:hAnsiTheme="majorHAnsi" w:cstheme="minorBidi"/>
          <w:sz w:val="22"/>
          <w:szCs w:val="22"/>
          <w:lang w:val="en-CA"/>
        </w:rPr>
        <w:t>9-1-1 if it is an emergency situation.  If it is not an emergency, the Check-in Designate will ask for the name and number of the Emergency Contact</w:t>
      </w:r>
      <w:r w:rsidR="007D753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, contact them and inform them of the worker’s condition and request that they </w:t>
      </w:r>
      <w:r w:rsidR="00345FFF">
        <w:rPr>
          <w:rFonts w:asciiTheme="majorHAnsi" w:eastAsiaTheme="minorHAnsi" w:hAnsiTheme="majorHAnsi" w:cstheme="minorBidi"/>
          <w:sz w:val="22"/>
          <w:szCs w:val="22"/>
          <w:lang w:val="en-CA"/>
        </w:rPr>
        <w:t>conduct</w:t>
      </w:r>
      <w:r w:rsidR="007D7539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a wellness check</w:t>
      </w:r>
      <w:r w:rsidR="00103F7B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and report back</w:t>
      </w:r>
    </w:p>
    <w:p w14:paraId="097C9AB1" w14:textId="5D8C33A9" w:rsidR="00531472" w:rsidRPr="008D4455" w:rsidRDefault="001A59A2" w:rsidP="00A72FF8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the Check-in Designate cannot make contact with the worker, they will contact Campus Security and ask for the name and number of the Emergency Contact</w:t>
      </w:r>
      <w:r w:rsidR="008D4455" w:rsidRPr="008D445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.  </w:t>
      </w:r>
      <w:r w:rsidR="00531472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The check-in designate will </w:t>
      </w:r>
      <w:r w:rsidR="005F447E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contact the Emergency Contact</w:t>
      </w:r>
      <w:r w:rsidR="00182289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and ask them to reach out to the worker</w:t>
      </w:r>
      <w:r w:rsidR="00531472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and report back on the status</w:t>
      </w:r>
      <w:r w:rsidR="00A26F7E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.  </w:t>
      </w:r>
    </w:p>
    <w:p w14:paraId="3A73D048" w14:textId="080A2D68" w:rsidR="00531472" w:rsidRPr="008D4455" w:rsidRDefault="00531472" w:rsidP="00531472">
      <w:pPr>
        <w:pStyle w:val="MyNormal"/>
        <w:numPr>
          <w:ilvl w:val="1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8D445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contact is made, and the worker is okay no further steps have to be taken</w:t>
      </w:r>
    </w:p>
    <w:p w14:paraId="0D738EEA" w14:textId="16C24CD6" w:rsidR="00C800F0" w:rsidRPr="00C800F0" w:rsidRDefault="00531472" w:rsidP="008D4455">
      <w:pPr>
        <w:pStyle w:val="MyNormal"/>
        <w:numPr>
          <w:ilvl w:val="1"/>
          <w:numId w:val="26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If </w:t>
      </w:r>
      <w:r w:rsidR="00A26F7E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the Emergency Conta</w:t>
      </w:r>
      <w:r w:rsidR="00184DD3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ct is not </w:t>
      </w:r>
      <w:r w:rsidR="00182289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able to reach the worker</w:t>
      </w:r>
      <w:r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,</w:t>
      </w:r>
      <w:r w:rsidR="00EA0F7F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</w:t>
      </w:r>
      <w:r w:rsidR="00186AE8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the </w:t>
      </w:r>
      <w:r w:rsidR="00EC041E">
        <w:rPr>
          <w:rFonts w:asciiTheme="majorHAnsi" w:eastAsiaTheme="minorHAnsi" w:hAnsiTheme="majorHAnsi" w:cstheme="minorBidi"/>
          <w:sz w:val="22"/>
          <w:szCs w:val="22"/>
          <w:lang w:val="en-CA"/>
        </w:rPr>
        <w:t>C</w:t>
      </w:r>
      <w:r w:rsidR="00186AE8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heck-in </w:t>
      </w:r>
      <w:r w:rsidR="00EC041E">
        <w:rPr>
          <w:rFonts w:asciiTheme="majorHAnsi" w:eastAsiaTheme="minorHAnsi" w:hAnsiTheme="majorHAnsi" w:cstheme="minorBidi"/>
          <w:sz w:val="22"/>
          <w:szCs w:val="22"/>
          <w:lang w:val="en-CA"/>
        </w:rPr>
        <w:t>D</w:t>
      </w:r>
      <w:r w:rsidR="00347851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esignate</w:t>
      </w:r>
      <w:r w:rsidR="00251D1F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will </w:t>
      </w:r>
      <w:r w:rsidR="00EA0F7F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call 9-1-1</w:t>
      </w:r>
      <w:r w:rsidR="00860D2E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.  When calling 9-1-1, the </w:t>
      </w:r>
      <w:r w:rsidR="00C800F0"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="00860D2E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will need to communicate </w:t>
      </w:r>
      <w:r w:rsidR="00C800F0">
        <w:rPr>
          <w:rFonts w:asciiTheme="majorHAnsi" w:eastAsiaTheme="minorHAnsi" w:hAnsiTheme="majorHAnsi" w:cstheme="minorBidi"/>
          <w:sz w:val="22"/>
          <w:szCs w:val="22"/>
          <w:lang w:val="en-CA"/>
        </w:rPr>
        <w:t>that the person is not just missing.  The Check-in Designate and employee have already taken all the precautions before making this call:</w:t>
      </w:r>
    </w:p>
    <w:p w14:paraId="113002E1" w14:textId="77777777" w:rsidR="00C800F0" w:rsidRPr="00C800F0" w:rsidRDefault="00C800F0" w:rsidP="00C800F0">
      <w:pPr>
        <w:pStyle w:val="ListParagraph"/>
        <w:numPr>
          <w:ilvl w:val="2"/>
          <w:numId w:val="26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C800F0">
        <w:rPr>
          <w:rFonts w:asciiTheme="majorHAnsi" w:eastAsia="Times New Roman" w:hAnsiTheme="majorHAnsi" w:cstheme="majorHAnsi"/>
        </w:rPr>
        <w:t>Check-In Designate and Worker have been trained with a focus on enforcing check-in/check-out procedures.</w:t>
      </w:r>
    </w:p>
    <w:p w14:paraId="79EB1E9E" w14:textId="77777777" w:rsidR="00C800F0" w:rsidRPr="00C800F0" w:rsidRDefault="00C800F0" w:rsidP="00C800F0">
      <w:pPr>
        <w:pStyle w:val="ListParagraph"/>
        <w:numPr>
          <w:ilvl w:val="2"/>
          <w:numId w:val="26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C800F0">
        <w:rPr>
          <w:rFonts w:asciiTheme="majorHAnsi" w:eastAsia="Times New Roman" w:hAnsiTheme="majorHAnsi" w:cstheme="majorHAnsi"/>
        </w:rPr>
        <w:t>Effectively communicating the inherent risks associated with the worker’s tasks.</w:t>
      </w:r>
    </w:p>
    <w:p w14:paraId="4C028C08" w14:textId="77777777" w:rsidR="00C800F0" w:rsidRPr="00C800F0" w:rsidRDefault="00C800F0" w:rsidP="00C800F0">
      <w:pPr>
        <w:pStyle w:val="ListParagraph"/>
        <w:numPr>
          <w:ilvl w:val="2"/>
          <w:numId w:val="26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C800F0">
        <w:rPr>
          <w:rFonts w:asciiTheme="majorHAnsi" w:eastAsia="Times New Roman" w:hAnsiTheme="majorHAnsi" w:cstheme="majorHAnsi"/>
        </w:rPr>
        <w:t>The employee successfully checked in at the commencement of their shift; however, their current status is unaccounted for.</w:t>
      </w:r>
    </w:p>
    <w:p w14:paraId="18C2F9D5" w14:textId="77777777" w:rsidR="00C800F0" w:rsidRPr="00C800F0" w:rsidRDefault="00C800F0" w:rsidP="00C800F0">
      <w:pPr>
        <w:pStyle w:val="ListParagraph"/>
        <w:numPr>
          <w:ilvl w:val="2"/>
          <w:numId w:val="26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C800F0">
        <w:rPr>
          <w:rFonts w:asciiTheme="majorHAnsi" w:eastAsia="Times New Roman" w:hAnsiTheme="majorHAnsi" w:cstheme="majorHAnsi"/>
        </w:rPr>
        <w:t>Multiple attempts to establish direct contact with the employee have been unsuccessful.</w:t>
      </w:r>
    </w:p>
    <w:p w14:paraId="10D93CBB" w14:textId="0E39D2E1" w:rsidR="008D4455" w:rsidRDefault="00C800F0" w:rsidP="00C800F0">
      <w:pPr>
        <w:pStyle w:val="ListParagraph"/>
        <w:numPr>
          <w:ilvl w:val="2"/>
          <w:numId w:val="26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C800F0">
        <w:rPr>
          <w:rFonts w:asciiTheme="majorHAnsi" w:eastAsia="Times New Roman" w:hAnsiTheme="majorHAnsi" w:cstheme="majorHAnsi"/>
        </w:rPr>
        <w:t>We have contacted the worker’s emergency contact to locate the employee, but also unsuccessful.</w:t>
      </w:r>
    </w:p>
    <w:p w14:paraId="5B5BB237" w14:textId="77777777" w:rsidR="00937B96" w:rsidRPr="00937B96" w:rsidRDefault="00937B96" w:rsidP="00937B96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2A19F3F" w14:textId="4B551DE5" w:rsidR="003C0440" w:rsidRPr="008D4455" w:rsidRDefault="003C0440" w:rsidP="008D4455">
      <w:pPr>
        <w:pStyle w:val="MyNormal"/>
        <w:numPr>
          <w:ilvl w:val="1"/>
          <w:numId w:val="23"/>
        </w:numPr>
        <w:spacing w:before="0" w:after="0" w:line="276" w:lineRule="auto"/>
        <w:rPr>
          <w:rFonts w:asciiTheme="majorHAnsi" w:hAnsiTheme="majorHAnsi"/>
          <w:sz w:val="22"/>
          <w:szCs w:val="22"/>
          <w:lang w:val="en-CA"/>
        </w:rPr>
      </w:pPr>
      <w:r w:rsidRPr="008D4455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lastRenderedPageBreak/>
        <w:t xml:space="preserve">If the </w:t>
      </w:r>
      <w:r w:rsidR="00DB7436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Check-in Designate</w:t>
      </w:r>
      <w:r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misses the alert notifying them that the worker has not checked in, the WorkAlone Feature</w:t>
      </w:r>
      <w:r w:rsidR="00640E4F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will attempt to contact the check-in designate again 2 min later.  If the check-in designate misses the alert again, 3 minutes later, the Work Alone feature will </w:t>
      </w:r>
      <w:r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notify Campus Security</w:t>
      </w:r>
      <w:r w:rsidR="00640E4F"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>.</w:t>
      </w:r>
      <w:r w:rsidRPr="008D4455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</w:t>
      </w:r>
    </w:p>
    <w:p w14:paraId="6F9B0193" w14:textId="77777777" w:rsidR="003C0440" w:rsidRPr="002C1FC9" w:rsidRDefault="003C0440" w:rsidP="003C0440">
      <w:pPr>
        <w:pStyle w:val="MyNormal"/>
        <w:spacing w:before="0" w:after="0" w:line="276" w:lineRule="auto"/>
        <w:ind w:left="360"/>
        <w:rPr>
          <w:rFonts w:asciiTheme="majorHAnsi" w:hAnsiTheme="majorHAnsi"/>
          <w:sz w:val="22"/>
          <w:szCs w:val="22"/>
          <w:lang w:val="en-CA"/>
        </w:rPr>
      </w:pPr>
    </w:p>
    <w:p w14:paraId="467D5B51" w14:textId="77777777" w:rsidR="008D4455" w:rsidRDefault="003C0440" w:rsidP="003C0440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sz w:val="22"/>
          <w:szCs w:val="22"/>
          <w:lang w:val="en-CA"/>
        </w:rPr>
      </w:pPr>
      <w:r w:rsidRPr="00E50D7F">
        <w:rPr>
          <w:rFonts w:asciiTheme="majorHAnsi" w:eastAsiaTheme="minorHAnsi" w:hAnsiTheme="majorHAnsi" w:cstheme="minorBidi"/>
          <w:b/>
          <w:bCs w:val="0"/>
          <w:sz w:val="22"/>
          <w:szCs w:val="22"/>
          <w:u w:val="single"/>
          <w:lang w:val="en-CA"/>
        </w:rPr>
        <w:t>NOTE</w:t>
      </w:r>
      <w:r w:rsidR="008D4455">
        <w:rPr>
          <w:rFonts w:asciiTheme="majorHAnsi" w:eastAsiaTheme="minorHAnsi" w:hAnsiTheme="majorHAnsi" w:cstheme="minorBidi"/>
          <w:b/>
          <w:bCs w:val="0"/>
          <w:sz w:val="22"/>
          <w:szCs w:val="22"/>
          <w:u w:val="single"/>
          <w:lang w:val="en-CA"/>
        </w:rPr>
        <w:t>S</w:t>
      </w:r>
      <w:r w:rsidRPr="00E50D7F">
        <w:rPr>
          <w:rFonts w:asciiTheme="majorHAnsi" w:eastAsiaTheme="minorHAnsi" w:hAnsiTheme="majorHAnsi" w:cstheme="minorBidi"/>
          <w:b/>
          <w:bCs w:val="0"/>
          <w:sz w:val="22"/>
          <w:szCs w:val="22"/>
          <w:u w:val="single"/>
          <w:lang w:val="en-CA"/>
        </w:rPr>
        <w:t>:</w:t>
      </w:r>
      <w:r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</w:t>
      </w:r>
    </w:p>
    <w:p w14:paraId="2818ACA1" w14:textId="26CFD588" w:rsidR="003C0440" w:rsidRDefault="003C0440" w:rsidP="008D4455">
      <w:pPr>
        <w:pStyle w:val="MyNormal"/>
        <w:numPr>
          <w:ilvl w:val="0"/>
          <w:numId w:val="2"/>
        </w:numPr>
        <w:spacing w:before="0" w:after="0" w:line="276" w:lineRule="auto"/>
        <w:rPr>
          <w:rFonts w:asciiTheme="majorHAnsi" w:eastAsiaTheme="minorHAnsi" w:hAnsiTheme="majorHAnsi" w:cstheme="minorBidi"/>
          <w:sz w:val="22"/>
          <w:szCs w:val="22"/>
          <w:lang w:val="en-CA"/>
        </w:rPr>
      </w:pPr>
      <w:bookmarkStart w:id="3" w:name="_Hlk140235085"/>
      <w:r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Campus Security will </w:t>
      </w:r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use internal standard </w:t>
      </w:r>
      <w:r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procedures </w:t>
      </w:r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when notified by the worker, </w:t>
      </w:r>
      <w:r w:rsidR="00D65FD6">
        <w:rPr>
          <w:rFonts w:asciiTheme="majorHAnsi" w:eastAsiaTheme="minorHAnsi" w:hAnsiTheme="majorHAnsi" w:cstheme="minorBidi"/>
          <w:sz w:val="22"/>
          <w:szCs w:val="22"/>
          <w:lang w:val="en-CA"/>
        </w:rPr>
        <w:t>C</w:t>
      </w:r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heck-in </w:t>
      </w:r>
      <w:r w:rsidR="00D65FD6">
        <w:rPr>
          <w:rFonts w:asciiTheme="majorHAnsi" w:eastAsiaTheme="minorHAnsi" w:hAnsiTheme="majorHAnsi" w:cstheme="minorBidi"/>
          <w:sz w:val="22"/>
          <w:szCs w:val="22"/>
          <w:lang w:val="en-CA"/>
        </w:rPr>
        <w:t>D</w:t>
      </w:r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esignate </w:t>
      </w:r>
      <w:bookmarkEnd w:id="3"/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>or the Work Alone system dashboard</w:t>
      </w:r>
      <w:r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. </w:t>
      </w:r>
    </w:p>
    <w:p w14:paraId="70D7FDB4" w14:textId="69FC6DF8" w:rsidR="003C0440" w:rsidRPr="008D4455" w:rsidRDefault="003C0440" w:rsidP="008D445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CA"/>
        </w:rPr>
      </w:pPr>
      <w:r w:rsidRPr="008D4455">
        <w:rPr>
          <w:rFonts w:asciiTheme="majorHAnsi" w:hAnsiTheme="majorHAnsi"/>
          <w:lang w:val="en-CA"/>
        </w:rPr>
        <w:t xml:space="preserve">A record of all automatic notifications and whether they were acknowledged or not will be recorded in the WorkAlone </w:t>
      </w:r>
      <w:r w:rsidR="00BA72C0">
        <w:rPr>
          <w:rFonts w:asciiTheme="majorHAnsi" w:hAnsiTheme="majorHAnsi"/>
          <w:lang w:val="en-CA"/>
        </w:rPr>
        <w:t xml:space="preserve">System </w:t>
      </w:r>
      <w:r w:rsidRPr="008D4455">
        <w:rPr>
          <w:rFonts w:asciiTheme="majorHAnsi" w:hAnsiTheme="majorHAnsi"/>
          <w:lang w:val="en-CA"/>
        </w:rPr>
        <w:t xml:space="preserve">Dashboard accessible by Campus Security. </w:t>
      </w:r>
    </w:p>
    <w:p w14:paraId="7DCD569A" w14:textId="77777777" w:rsidR="008D4455" w:rsidRDefault="008D4455" w:rsidP="00DB7436">
      <w:pPr>
        <w:spacing w:after="120"/>
        <w:rPr>
          <w:rFonts w:asciiTheme="majorHAnsi" w:hAnsiTheme="majorHAnsi"/>
          <w:lang w:val="en-CA"/>
        </w:rPr>
      </w:pPr>
    </w:p>
    <w:p w14:paraId="744C9DEE" w14:textId="333298B5" w:rsidR="00DB7436" w:rsidRPr="00AA634D" w:rsidRDefault="00DB7436" w:rsidP="00DB7436">
      <w:pPr>
        <w:spacing w:after="120"/>
        <w:rPr>
          <w:rFonts w:asciiTheme="majorHAnsi" w:hAnsiTheme="majorHAnsi"/>
          <w:lang w:val="en-CA"/>
        </w:rPr>
      </w:pPr>
      <w:r w:rsidRPr="00AA634D">
        <w:rPr>
          <w:rFonts w:asciiTheme="majorHAnsi" w:hAnsiTheme="majorHAnsi"/>
          <w:lang w:val="en-CA"/>
        </w:rPr>
        <w:t>By signing, you have participated in the development of this written check-in procedure, have been trained on the procedure, and understand its purpose/content. If this check-in procedure applies to several workers, please ensure all workers understand and sign this check-in procedure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3C0440" w14:paraId="7D8B2D58" w14:textId="77777777" w:rsidTr="00A612BB">
        <w:tc>
          <w:tcPr>
            <w:tcW w:w="4640" w:type="dxa"/>
            <w:tcBorders>
              <w:bottom w:val="single" w:sz="4" w:space="0" w:color="auto"/>
            </w:tcBorders>
          </w:tcPr>
          <w:p w14:paraId="578B8E40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FDD0811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3C0440" w14:paraId="7E320903" w14:textId="77777777" w:rsidTr="00A612BB">
        <w:tc>
          <w:tcPr>
            <w:tcW w:w="4640" w:type="dxa"/>
            <w:tcBorders>
              <w:top w:val="single" w:sz="4" w:space="0" w:color="auto"/>
            </w:tcBorders>
          </w:tcPr>
          <w:p w14:paraId="5F577982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Supervisor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39DD69D6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Supervisor (Print Name)</w:t>
            </w:r>
          </w:p>
        </w:tc>
      </w:tr>
      <w:tr w:rsidR="003C0440" w14:paraId="43D231E7" w14:textId="77777777" w:rsidTr="00A612BB">
        <w:tc>
          <w:tcPr>
            <w:tcW w:w="4640" w:type="dxa"/>
            <w:tcBorders>
              <w:bottom w:val="single" w:sz="4" w:space="0" w:color="auto"/>
            </w:tcBorders>
          </w:tcPr>
          <w:p w14:paraId="6090A2DC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27C4CBFB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3C0440" w14:paraId="7D09BEB6" w14:textId="77777777" w:rsidTr="00A612BB">
        <w:tc>
          <w:tcPr>
            <w:tcW w:w="4640" w:type="dxa"/>
            <w:tcBorders>
              <w:top w:val="single" w:sz="4" w:space="0" w:color="auto"/>
            </w:tcBorders>
          </w:tcPr>
          <w:p w14:paraId="71D13CF6" w14:textId="27463026" w:rsidR="003C0440" w:rsidRDefault="00DB7436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Check-in Designate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031CA59A" w14:textId="4880587D" w:rsidR="003C0440" w:rsidRDefault="009E200C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Check-in Designate</w:t>
            </w:r>
            <w:r w:rsidR="003C0440">
              <w:rPr>
                <w:rFonts w:asciiTheme="majorHAnsi" w:hAnsiTheme="majorHAnsi"/>
                <w:lang w:val="en-CA"/>
              </w:rPr>
              <w:t xml:space="preserve"> (Print Name)</w:t>
            </w:r>
          </w:p>
        </w:tc>
      </w:tr>
      <w:tr w:rsidR="003C0440" w14:paraId="08F5DEFD" w14:textId="77777777" w:rsidTr="00A612BB">
        <w:tc>
          <w:tcPr>
            <w:tcW w:w="4640" w:type="dxa"/>
            <w:tcBorders>
              <w:bottom w:val="single" w:sz="4" w:space="0" w:color="auto"/>
            </w:tcBorders>
          </w:tcPr>
          <w:p w14:paraId="79E64E0B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34CEB91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3C0440" w14:paraId="075845A0" w14:textId="77777777" w:rsidTr="00A612BB">
        <w:tc>
          <w:tcPr>
            <w:tcW w:w="4640" w:type="dxa"/>
            <w:tcBorders>
              <w:top w:val="single" w:sz="4" w:space="0" w:color="auto"/>
            </w:tcBorders>
          </w:tcPr>
          <w:p w14:paraId="5B78440F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Worker 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2FD7DD79" w14:textId="77777777" w:rsidR="003C0440" w:rsidRDefault="003C0440" w:rsidP="00A612BB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Worker (Print Name)</w:t>
            </w:r>
          </w:p>
        </w:tc>
      </w:tr>
    </w:tbl>
    <w:p w14:paraId="4C15231B" w14:textId="43F0987F" w:rsidR="003C0440" w:rsidRDefault="003C0440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14:paraId="0017099C" w14:textId="0ED849CA" w:rsidR="003C0440" w:rsidRDefault="003C0440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14:paraId="0A4CB447" w14:textId="77777777" w:rsidR="008113F7" w:rsidRDefault="008113F7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  <w:sectPr w:rsidR="008113F7" w:rsidSect="003751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CD6C66D" w14:textId="77777777" w:rsidR="004C55CB" w:rsidRDefault="003C0440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lastRenderedPageBreak/>
        <w:t xml:space="preserve">Working Alone or in Isolation Procedure </w:t>
      </w:r>
      <w:r w:rsidR="00D52B24">
        <w:rPr>
          <w:rFonts w:asciiTheme="majorHAnsi" w:hAnsiTheme="majorHAnsi"/>
          <w:b/>
          <w:bCs/>
          <w:color w:val="00A7E1"/>
          <w:sz w:val="28"/>
          <w:lang w:val="en-CA"/>
        </w:rPr>
        <w:t xml:space="preserve">Template </w:t>
      </w:r>
      <w:r w:rsidR="004C55CB">
        <w:rPr>
          <w:rFonts w:asciiTheme="majorHAnsi" w:hAnsiTheme="majorHAnsi"/>
          <w:b/>
          <w:bCs/>
          <w:color w:val="00A7E1"/>
          <w:sz w:val="28"/>
          <w:lang w:val="en-CA"/>
        </w:rPr>
        <w:t>#2:</w:t>
      </w:r>
    </w:p>
    <w:p w14:paraId="5AD21A39" w14:textId="0A418F43" w:rsidR="003C0440" w:rsidRDefault="004C55CB" w:rsidP="003C0440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t>F</w:t>
      </w:r>
      <w:r w:rsidR="003C0440">
        <w:rPr>
          <w:rFonts w:asciiTheme="majorHAnsi" w:hAnsiTheme="majorHAnsi"/>
          <w:b/>
          <w:bCs/>
          <w:color w:val="00A7E1"/>
          <w:sz w:val="28"/>
          <w:lang w:val="en-CA"/>
        </w:rPr>
        <w:t xml:space="preserve">or situations where 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WorkAlone Feature of UBC Safe App </w:t>
      </w:r>
      <w:r w:rsid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is 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u w:val="single"/>
          <w:lang w:val="en-CA"/>
        </w:rPr>
        <w:t>NOT</w:t>
      </w:r>
      <w:r w:rsidR="003C0440" w:rsidRPr="003C0440">
        <w:rPr>
          <w:rFonts w:asciiTheme="majorHAnsi" w:hAnsiTheme="majorHAnsi"/>
          <w:b/>
          <w:bCs/>
          <w:color w:val="00A7E1"/>
          <w:sz w:val="28"/>
          <w:szCs w:val="28"/>
          <w:lang w:val="en-CA"/>
        </w:rPr>
        <w:t xml:space="preserve"> used</w:t>
      </w:r>
    </w:p>
    <w:p w14:paraId="61E1F643" w14:textId="77777777" w:rsidR="003C0440" w:rsidRDefault="003C0440" w:rsidP="003C0440">
      <w:pPr>
        <w:spacing w:after="0" w:line="240" w:lineRule="auto"/>
        <w:rPr>
          <w:rFonts w:asciiTheme="majorHAnsi" w:hAnsiTheme="majorHAnsi"/>
          <w:lang w:val="en-CA"/>
        </w:rPr>
      </w:pPr>
    </w:p>
    <w:p w14:paraId="196268C3" w14:textId="2C1D69B2" w:rsidR="002C1FC9" w:rsidRPr="00E50D7F" w:rsidRDefault="00E50D7F" w:rsidP="00E66172">
      <w:pPr>
        <w:spacing w:after="0" w:line="240" w:lineRule="auto"/>
        <w:rPr>
          <w:rFonts w:asciiTheme="majorHAnsi" w:hAnsiTheme="majorHAnsi"/>
          <w:i/>
          <w:iCs/>
          <w:color w:val="7F7F7F" w:themeColor="text1" w:themeTint="80"/>
          <w:lang w:val="en-CA"/>
        </w:rPr>
      </w:pPr>
      <w:r w:rsidRPr="00DF26B3">
        <w:rPr>
          <w:rFonts w:asciiTheme="majorHAnsi" w:hAnsiTheme="majorHAnsi"/>
          <w:i/>
          <w:iCs/>
          <w:color w:val="7F7F7F" w:themeColor="text1" w:themeTint="80"/>
          <w:u w:val="single"/>
          <w:lang w:val="en-CA"/>
        </w:rPr>
        <w:t>Note:</w:t>
      </w:r>
      <w:r w:rsidRPr="00E50D7F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This procedure applies if </w:t>
      </w:r>
      <w:r w:rsidR="00EB7FE5" w:rsidRPr="00E50D7F">
        <w:rPr>
          <w:rFonts w:asciiTheme="majorHAnsi" w:hAnsiTheme="majorHAnsi"/>
          <w:i/>
          <w:iCs/>
          <w:color w:val="7F7F7F" w:themeColor="text1" w:themeTint="80"/>
          <w:lang w:val="en-CA"/>
        </w:rPr>
        <w:t>you are NOT using the WorkAlone Feature</w:t>
      </w:r>
      <w:r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in the UBC Safe App</w:t>
      </w:r>
      <w:r w:rsidR="00D52B24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.  </w:t>
      </w:r>
      <w:r w:rsidR="002C1FC9">
        <w:rPr>
          <w:rFonts w:asciiTheme="majorHAnsi" w:hAnsiTheme="majorHAnsi"/>
          <w:i/>
          <w:iCs/>
          <w:color w:val="7F7F7F" w:themeColor="text1" w:themeTint="80"/>
          <w:lang w:val="en-CA"/>
        </w:rPr>
        <w:t>This is a template</w:t>
      </w:r>
      <w:r w:rsidR="00AC5238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procedure</w:t>
      </w:r>
      <w:r w:rsidR="002C1FC9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and can be modified but </w:t>
      </w:r>
      <w:r w:rsidR="00AC5238">
        <w:rPr>
          <w:rFonts w:asciiTheme="majorHAnsi" w:hAnsiTheme="majorHAnsi"/>
          <w:i/>
          <w:iCs/>
          <w:color w:val="7F7F7F" w:themeColor="text1" w:themeTint="80"/>
          <w:lang w:val="en-CA"/>
        </w:rPr>
        <w:t>the procedure must</w:t>
      </w:r>
      <w:r w:rsidR="002C1FC9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outline </w:t>
      </w:r>
      <w:r w:rsidR="002C1FC9" w:rsidRPr="002C1FC9">
        <w:rPr>
          <w:rFonts w:asciiTheme="majorHAnsi" w:hAnsiTheme="majorHAnsi"/>
          <w:i/>
          <w:iCs/>
          <w:color w:val="7F7F7F" w:themeColor="text1" w:themeTint="80"/>
          <w:lang w:val="en-CA"/>
        </w:rPr>
        <w:t>a proce</w:t>
      </w:r>
      <w:r w:rsidR="00AC5238">
        <w:rPr>
          <w:rFonts w:asciiTheme="majorHAnsi" w:hAnsiTheme="majorHAnsi"/>
          <w:i/>
          <w:iCs/>
          <w:color w:val="7F7F7F" w:themeColor="text1" w:themeTint="80"/>
          <w:lang w:val="en-CA"/>
        </w:rPr>
        <w:t>ss</w:t>
      </w:r>
      <w:r w:rsidR="002C1FC9" w:rsidRPr="002C1FC9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for checking the worker’s well</w:t>
      </w:r>
      <w:r w:rsidR="00AC5238">
        <w:rPr>
          <w:rFonts w:asciiTheme="majorHAnsi" w:hAnsiTheme="majorHAnsi"/>
          <w:i/>
          <w:iCs/>
          <w:color w:val="7F7F7F" w:themeColor="text1" w:themeTint="80"/>
          <w:lang w:val="en-CA"/>
        </w:rPr>
        <w:t>-</w:t>
      </w:r>
      <w:r w:rsidR="002C1FC9" w:rsidRPr="002C1FC9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being </w:t>
      </w:r>
      <w:r w:rsidR="00AC5238">
        <w:rPr>
          <w:rFonts w:asciiTheme="majorHAnsi" w:hAnsiTheme="majorHAnsi"/>
          <w:i/>
          <w:iCs/>
          <w:color w:val="7F7F7F" w:themeColor="text1" w:themeTint="80"/>
          <w:lang w:val="en-CA"/>
        </w:rPr>
        <w:t>and</w:t>
      </w:r>
      <w:r w:rsidR="002C1FC9" w:rsidRPr="002C1FC9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include the time interval between checks and the procedure to follow in case the worker cannot be contacted</w:t>
      </w:r>
      <w:r w:rsidR="00DF26B3">
        <w:rPr>
          <w:rFonts w:asciiTheme="majorHAnsi" w:hAnsiTheme="majorHAnsi"/>
          <w:i/>
          <w:iCs/>
          <w:color w:val="7F7F7F" w:themeColor="text1" w:themeTint="80"/>
          <w:lang w:val="en-CA"/>
        </w:rPr>
        <w:t>. Do not assign a role to Campus Security</w:t>
      </w:r>
      <w:r w:rsidR="0035198F">
        <w:rPr>
          <w:rFonts w:asciiTheme="majorHAnsi" w:hAnsiTheme="majorHAnsi"/>
          <w:i/>
          <w:iCs/>
          <w:color w:val="7F7F7F" w:themeColor="text1" w:themeTint="80"/>
          <w:lang w:val="en-CA"/>
        </w:rPr>
        <w:t>/</w:t>
      </w:r>
      <w:r w:rsidR="00DF26B3">
        <w:rPr>
          <w:rFonts w:asciiTheme="majorHAnsi" w:hAnsiTheme="majorHAnsi"/>
          <w:i/>
          <w:iCs/>
          <w:color w:val="7F7F7F" w:themeColor="text1" w:themeTint="80"/>
          <w:lang w:val="en-CA"/>
        </w:rPr>
        <w:t>other UBC groups</w:t>
      </w:r>
      <w:r w:rsidR="0035198F">
        <w:rPr>
          <w:rFonts w:asciiTheme="majorHAnsi" w:hAnsiTheme="majorHAnsi"/>
          <w:i/>
          <w:iCs/>
          <w:color w:val="7F7F7F" w:themeColor="text1" w:themeTint="80"/>
          <w:lang w:val="en-CA"/>
        </w:rPr>
        <w:t>/other Non-UBC groups</w:t>
      </w:r>
      <w:r w:rsidR="00DF26B3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outside of what is listed in this procedure</w:t>
      </w:r>
      <w:r w:rsidR="008113F7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template</w:t>
      </w:r>
      <w:r w:rsidR="00DF26B3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without consulting with them first.</w:t>
      </w:r>
      <w:r w:rsidR="00433EF8">
        <w:rPr>
          <w:rFonts w:asciiTheme="majorHAnsi" w:hAnsiTheme="majorHAnsi"/>
          <w:i/>
          <w:iCs/>
          <w:color w:val="7F7F7F" w:themeColor="text1" w:themeTint="80"/>
          <w:lang w:val="en-CA"/>
        </w:rPr>
        <w:t xml:space="preserve"> </w:t>
      </w:r>
    </w:p>
    <w:p w14:paraId="598D7DAC" w14:textId="7B61E887" w:rsidR="006C289B" w:rsidRDefault="006C289B" w:rsidP="006C289B">
      <w:pPr>
        <w:spacing w:after="0" w:line="240" w:lineRule="auto"/>
        <w:rPr>
          <w:rFonts w:asciiTheme="majorHAnsi" w:hAnsiTheme="majorHAnsi"/>
          <w:lang w:val="en-CA"/>
        </w:rPr>
      </w:pPr>
    </w:p>
    <w:p w14:paraId="4F68CF6D" w14:textId="5BEAC37B" w:rsidR="00DF26B3" w:rsidRDefault="00966922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Conduct 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a </w:t>
      </w:r>
      <w:hyperlink r:id="rId17" w:anchor="What%20do%20you%20need%20in%20place%20if%20a%20worker%20is%20working%20alone%20or%20in%20isolation?" w:history="1">
        <w:r w:rsidRPr="00953EAF">
          <w:rPr>
            <w:rStyle w:val="Hyperlink"/>
            <w:rFonts w:asciiTheme="majorHAnsi" w:eastAsiaTheme="minorHAnsi" w:hAnsiTheme="majorHAnsi" w:cstheme="minorBidi"/>
            <w:bCs w:val="0"/>
            <w:iCs w:val="0"/>
            <w:sz w:val="22"/>
            <w:szCs w:val="22"/>
            <w:lang w:val="en-CA"/>
          </w:rPr>
          <w:t>Risk Assessment</w:t>
        </w:r>
      </w:hyperlink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to determine the risks associated with working alone in the workplace and check-in time interval</w:t>
      </w:r>
      <w:r w:rsid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.</w:t>
      </w:r>
      <w:r w:rsidR="00DF26B3" w:rsidRPr="00DF26B3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="00DF26B3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check-in interval is:</w:t>
      </w:r>
      <w:r w:rsidR="00A8036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sdt>
        <w:sdtPr>
          <w:rPr>
            <w:rFonts w:asciiTheme="majorHAnsi" w:eastAsiaTheme="minorHAnsi" w:hAnsiTheme="majorHAnsi" w:cstheme="minorBidi"/>
            <w:bCs w:val="0"/>
            <w:iCs w:val="0"/>
            <w:sz w:val="22"/>
            <w:szCs w:val="22"/>
            <w:lang w:val="en-CA"/>
          </w:rPr>
          <w:id w:val="751697021"/>
          <w:placeholder>
            <w:docPart w:val="DefaultPlaceholder_-1854013440"/>
          </w:placeholder>
          <w:showingPlcHdr/>
          <w:text/>
        </w:sdtPr>
        <w:sdtEndPr/>
        <w:sdtContent>
          <w:r w:rsidR="00A80367" w:rsidRPr="00A80367">
            <w:rPr>
              <w:rStyle w:val="PlaceholderText"/>
              <w:rFonts w:asciiTheme="majorHAnsi" w:hAnsiTheme="majorHAnsi" w:cstheme="maj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14:paraId="5C0B15BE" w14:textId="1B749A26" w:rsidR="00E725E8" w:rsidRDefault="001F0714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Complete the Working Alone or in Isolation Form in Appendix A.</w:t>
      </w:r>
    </w:p>
    <w:p w14:paraId="201138DF" w14:textId="144F873F" w:rsidR="00E725E8" w:rsidRPr="00E725E8" w:rsidRDefault="0011270B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</w:t>
      </w:r>
      <w:r w:rsidR="00DB743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will check in on the worker</w:t>
      </w:r>
      <w:r w:rsidR="00966922"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at the frequency </w:t>
      </w:r>
      <w:r w:rsidR="00E725E8"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identified by </w:t>
      </w:r>
      <w:r w:rsidR="00966922"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risk assessment findings</w:t>
      </w:r>
      <w:r w:rsidR="00296AE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and</w:t>
      </w:r>
      <w:r w:rsidR="00E725E8"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keep a record of it using the </w:t>
      </w:r>
      <w:r w:rsidR="001F071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Record in</w:t>
      </w:r>
      <w:r w:rsidRPr="001F071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Appendix </w:t>
      </w:r>
      <w:r w:rsidR="00E725E8" w:rsidRPr="001F071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B</w:t>
      </w:r>
      <w:r w:rsidRPr="001F071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.</w:t>
      </w:r>
      <w:r w:rsidRPr="00E725E8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 </w:t>
      </w:r>
    </w:p>
    <w:p w14:paraId="0FE8EC50" w14:textId="0E3F88EB" w:rsidR="00E725E8" w:rsidRPr="00E725E8" w:rsidRDefault="0011270B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hAnsiTheme="majorHAnsi"/>
          <w:sz w:val="22"/>
          <w:szCs w:val="22"/>
          <w:lang w:val="en-CA"/>
        </w:rPr>
        <w:t xml:space="preserve">If the worker </w:t>
      </w:r>
      <w:r w:rsidR="001F0714" w:rsidRPr="00E725E8">
        <w:rPr>
          <w:rFonts w:asciiTheme="majorHAnsi" w:hAnsiTheme="majorHAnsi"/>
          <w:sz w:val="22"/>
          <w:szCs w:val="22"/>
          <w:lang w:val="en-CA"/>
        </w:rPr>
        <w:t>is not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 available at the predetermined check-in time, the </w:t>
      </w:r>
      <w:r w:rsidR="00DB7436">
        <w:rPr>
          <w:rFonts w:asciiTheme="majorHAnsi" w:hAnsiTheme="majorHAnsi"/>
          <w:sz w:val="22"/>
          <w:szCs w:val="22"/>
          <w:lang w:val="en-CA"/>
        </w:rPr>
        <w:t>Check-in Designate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 will attempt to </w:t>
      </w:r>
      <w:r w:rsidR="00B41811">
        <w:rPr>
          <w:rFonts w:asciiTheme="majorHAnsi" w:hAnsiTheme="majorHAnsi"/>
          <w:sz w:val="22"/>
          <w:szCs w:val="22"/>
          <w:lang w:val="en-CA"/>
        </w:rPr>
        <w:t>check in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 with the worker within 5 minutes of </w:t>
      </w:r>
      <w:r w:rsidR="00B41811">
        <w:rPr>
          <w:rFonts w:asciiTheme="majorHAnsi" w:hAnsiTheme="majorHAnsi"/>
          <w:sz w:val="22"/>
          <w:szCs w:val="22"/>
          <w:lang w:val="en-CA"/>
        </w:rPr>
        <w:t xml:space="preserve">the 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predetermined time. </w:t>
      </w:r>
    </w:p>
    <w:p w14:paraId="2C34E15C" w14:textId="36744FED" w:rsidR="00E725E8" w:rsidRPr="00E725E8" w:rsidRDefault="0011270B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hAnsiTheme="majorHAnsi"/>
          <w:sz w:val="22"/>
          <w:szCs w:val="22"/>
          <w:lang w:val="en-CA"/>
        </w:rPr>
        <w:t xml:space="preserve">If the </w:t>
      </w:r>
      <w:r w:rsidR="00DB7436">
        <w:rPr>
          <w:rFonts w:asciiTheme="majorHAnsi" w:hAnsiTheme="majorHAnsi"/>
          <w:sz w:val="22"/>
          <w:szCs w:val="22"/>
          <w:lang w:val="en-CA"/>
        </w:rPr>
        <w:t>Check-in Designate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296AEB">
        <w:rPr>
          <w:rFonts w:asciiTheme="majorHAnsi" w:hAnsiTheme="majorHAnsi"/>
          <w:sz w:val="22"/>
          <w:szCs w:val="22"/>
          <w:lang w:val="en-CA"/>
        </w:rPr>
        <w:t xml:space="preserve">is not able to </w:t>
      </w:r>
      <w:proofErr w:type="gramStart"/>
      <w:r w:rsidRPr="00E725E8">
        <w:rPr>
          <w:rFonts w:asciiTheme="majorHAnsi" w:hAnsiTheme="majorHAnsi"/>
          <w:sz w:val="22"/>
          <w:szCs w:val="22"/>
          <w:lang w:val="en-CA"/>
        </w:rPr>
        <w:t>make contact with</w:t>
      </w:r>
      <w:proofErr w:type="gramEnd"/>
      <w:r w:rsidRPr="00E725E8">
        <w:rPr>
          <w:rFonts w:asciiTheme="majorHAnsi" w:hAnsiTheme="majorHAnsi"/>
          <w:sz w:val="22"/>
          <w:szCs w:val="22"/>
          <w:lang w:val="en-CA"/>
        </w:rPr>
        <w:t xml:space="preserve"> the worker, they will make another attempt within 10 minutes of the predetermined time. </w:t>
      </w:r>
    </w:p>
    <w:p w14:paraId="78961CBE" w14:textId="45AC42D6" w:rsidR="0011270B" w:rsidRPr="00E725E8" w:rsidRDefault="0011270B" w:rsidP="00E725E8">
      <w:pPr>
        <w:pStyle w:val="MyNormal"/>
        <w:numPr>
          <w:ilvl w:val="0"/>
          <w:numId w:val="17"/>
        </w:numPr>
        <w:spacing w:before="0" w:after="0" w:line="276" w:lineRule="auto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E725E8">
        <w:rPr>
          <w:rFonts w:asciiTheme="majorHAnsi" w:hAnsiTheme="majorHAnsi"/>
          <w:sz w:val="22"/>
          <w:szCs w:val="22"/>
          <w:lang w:val="en-CA"/>
        </w:rPr>
        <w:t xml:space="preserve">If the </w:t>
      </w:r>
      <w:r w:rsidR="00DB7436">
        <w:rPr>
          <w:rFonts w:asciiTheme="majorHAnsi" w:hAnsiTheme="majorHAnsi"/>
          <w:sz w:val="22"/>
          <w:szCs w:val="22"/>
          <w:lang w:val="en-CA"/>
        </w:rPr>
        <w:t>Check-in Designate</w:t>
      </w:r>
      <w:r w:rsidRPr="00E725E8">
        <w:rPr>
          <w:rFonts w:asciiTheme="majorHAnsi" w:hAnsiTheme="majorHAnsi"/>
          <w:sz w:val="22"/>
          <w:szCs w:val="22"/>
          <w:lang w:val="en-CA"/>
        </w:rPr>
        <w:t xml:space="preserve"> is </w:t>
      </w:r>
      <w:r w:rsidR="001F0714">
        <w:rPr>
          <w:rFonts w:asciiTheme="majorHAnsi" w:hAnsiTheme="majorHAnsi"/>
          <w:sz w:val="22"/>
          <w:szCs w:val="22"/>
          <w:lang w:val="en-CA"/>
        </w:rPr>
        <w:t xml:space="preserve">still </w:t>
      </w:r>
      <w:r w:rsidRPr="00E725E8">
        <w:rPr>
          <w:rFonts w:asciiTheme="majorHAnsi" w:hAnsiTheme="majorHAnsi"/>
          <w:sz w:val="22"/>
          <w:szCs w:val="22"/>
          <w:lang w:val="en-CA"/>
        </w:rPr>
        <w:t>unable to make contact with the worker after the second attempt, they will follow</w:t>
      </w:r>
      <w:r w:rsidR="001F0714">
        <w:rPr>
          <w:rFonts w:asciiTheme="majorHAnsi" w:hAnsiTheme="majorHAnsi"/>
          <w:sz w:val="22"/>
          <w:szCs w:val="22"/>
          <w:lang w:val="en-CA"/>
        </w:rPr>
        <w:t xml:space="preserve"> Step 7</w:t>
      </w:r>
    </w:p>
    <w:p w14:paraId="105552D9" w14:textId="272B058D" w:rsidR="00E725E8" w:rsidRDefault="0011270B" w:rsidP="00E725E8">
      <w:pPr>
        <w:pStyle w:val="ListParagraph"/>
        <w:numPr>
          <w:ilvl w:val="1"/>
          <w:numId w:val="8"/>
        </w:numPr>
        <w:spacing w:after="120"/>
        <w:rPr>
          <w:rFonts w:asciiTheme="majorHAnsi" w:hAnsiTheme="majorHAnsi"/>
          <w:lang w:val="en-CA"/>
        </w:rPr>
      </w:pPr>
      <w:r w:rsidRPr="00DF26B3">
        <w:rPr>
          <w:rFonts w:asciiTheme="majorHAnsi" w:hAnsiTheme="majorHAnsi"/>
          <w:u w:val="single"/>
          <w:lang w:val="en-CA"/>
        </w:rPr>
        <w:t>NOTE:</w:t>
      </w:r>
      <w:r w:rsidRPr="00AB034A">
        <w:rPr>
          <w:rFonts w:asciiTheme="majorHAnsi" w:hAnsiTheme="majorHAnsi"/>
          <w:lang w:val="en-CA"/>
        </w:rPr>
        <w:t xml:space="preserve"> If the </w:t>
      </w:r>
      <w:r w:rsidR="00E725E8">
        <w:rPr>
          <w:rFonts w:asciiTheme="majorHAnsi" w:hAnsiTheme="majorHAnsi"/>
          <w:lang w:val="en-CA"/>
        </w:rPr>
        <w:t>worker</w:t>
      </w:r>
      <w:r w:rsidRPr="00AB034A">
        <w:rPr>
          <w:rFonts w:asciiTheme="majorHAnsi" w:hAnsiTheme="majorHAnsi"/>
          <w:lang w:val="en-CA"/>
        </w:rPr>
        <w:t xml:space="preserve"> working alone is not available at the determined check-in time, th</w:t>
      </w:r>
      <w:r w:rsidR="00E725E8">
        <w:rPr>
          <w:rFonts w:asciiTheme="majorHAnsi" w:hAnsiTheme="majorHAnsi"/>
          <w:lang w:val="en-CA"/>
        </w:rPr>
        <w:t>e worker</w:t>
      </w:r>
      <w:r w:rsidRPr="00AB034A">
        <w:rPr>
          <w:rFonts w:asciiTheme="majorHAnsi" w:hAnsiTheme="majorHAnsi"/>
          <w:lang w:val="en-CA"/>
        </w:rPr>
        <w:t xml:space="preserve"> will attempt to call the </w:t>
      </w:r>
      <w:r w:rsidR="009E200C">
        <w:rPr>
          <w:rFonts w:asciiTheme="majorHAnsi" w:hAnsiTheme="majorHAnsi"/>
          <w:lang w:val="en-CA"/>
        </w:rPr>
        <w:t>Check-in Designate</w:t>
      </w:r>
      <w:r w:rsidRPr="00AB034A">
        <w:rPr>
          <w:rFonts w:asciiTheme="majorHAnsi" w:hAnsiTheme="majorHAnsi"/>
          <w:lang w:val="en-CA"/>
        </w:rPr>
        <w:t xml:space="preserve"> within 5 minutes of the predetermined </w:t>
      </w:r>
      <w:r w:rsidR="00B41811">
        <w:rPr>
          <w:rFonts w:asciiTheme="majorHAnsi" w:hAnsiTheme="majorHAnsi"/>
          <w:lang w:val="en-CA"/>
        </w:rPr>
        <w:t>check-in</w:t>
      </w:r>
      <w:r w:rsidRPr="00AB034A">
        <w:rPr>
          <w:rFonts w:asciiTheme="majorHAnsi" w:hAnsiTheme="majorHAnsi"/>
          <w:lang w:val="en-CA"/>
        </w:rPr>
        <w:t xml:space="preserve"> time.   </w:t>
      </w:r>
    </w:p>
    <w:p w14:paraId="02CF0969" w14:textId="0DC24082" w:rsidR="00E725E8" w:rsidRDefault="0011270B" w:rsidP="00E725E8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/>
          <w:lang w:val="en-CA"/>
        </w:rPr>
      </w:pPr>
      <w:r w:rsidRPr="00E725E8">
        <w:rPr>
          <w:rFonts w:asciiTheme="majorHAnsi" w:hAnsiTheme="majorHAnsi"/>
          <w:lang w:val="en-CA"/>
        </w:rPr>
        <w:t xml:space="preserve">The </w:t>
      </w:r>
      <w:r w:rsidR="00DB7436">
        <w:rPr>
          <w:rFonts w:asciiTheme="majorHAnsi" w:hAnsiTheme="majorHAnsi"/>
          <w:lang w:val="en-CA"/>
        </w:rPr>
        <w:t>Check-in Designate</w:t>
      </w:r>
      <w:r w:rsidRPr="00E725E8">
        <w:rPr>
          <w:rFonts w:asciiTheme="majorHAnsi" w:hAnsiTheme="majorHAnsi"/>
          <w:lang w:val="en-CA"/>
        </w:rPr>
        <w:t xml:space="preserve"> will call UBC Campus Security at 604-822-2222 (or equivalent if the work location is off UBC-V campus</w:t>
      </w:r>
      <w:r w:rsidR="00531472">
        <w:rPr>
          <w:rFonts w:asciiTheme="majorHAnsi" w:hAnsiTheme="majorHAnsi"/>
          <w:lang w:val="en-CA"/>
        </w:rPr>
        <w:t>, see below</w:t>
      </w:r>
      <w:r w:rsidRPr="00E725E8">
        <w:rPr>
          <w:rFonts w:asciiTheme="majorHAnsi" w:hAnsiTheme="majorHAnsi"/>
          <w:lang w:val="en-CA"/>
        </w:rPr>
        <w:t>) and provide the following information about the worker</w:t>
      </w:r>
      <w:r w:rsidR="001F0714">
        <w:rPr>
          <w:rFonts w:asciiTheme="majorHAnsi" w:hAnsiTheme="majorHAnsi"/>
          <w:lang w:val="en-CA"/>
        </w:rPr>
        <w:t xml:space="preserve"> as per the Working Alone or </w:t>
      </w:r>
      <w:r w:rsidR="00A93761">
        <w:rPr>
          <w:rFonts w:asciiTheme="majorHAnsi" w:hAnsiTheme="majorHAnsi"/>
          <w:lang w:val="en-CA"/>
        </w:rPr>
        <w:t xml:space="preserve">Working </w:t>
      </w:r>
      <w:r w:rsidR="001F0714">
        <w:rPr>
          <w:rFonts w:asciiTheme="majorHAnsi" w:hAnsiTheme="majorHAnsi"/>
          <w:lang w:val="en-CA"/>
        </w:rPr>
        <w:t>in Isolation Form</w:t>
      </w:r>
      <w:r w:rsidRPr="00E725E8">
        <w:rPr>
          <w:rFonts w:asciiTheme="majorHAnsi" w:hAnsiTheme="majorHAnsi"/>
          <w:lang w:val="en-CA"/>
        </w:rPr>
        <w:t xml:space="preserve">: </w:t>
      </w:r>
    </w:p>
    <w:p w14:paraId="442AA487" w14:textId="070CC344" w:rsidR="00E725E8" w:rsidRDefault="001F0714" w:rsidP="00E725E8">
      <w:pPr>
        <w:pStyle w:val="ListParagraph"/>
        <w:numPr>
          <w:ilvl w:val="1"/>
          <w:numId w:val="17"/>
        </w:num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</w:t>
      </w:r>
      <w:r w:rsidR="0011270B" w:rsidRPr="00E725E8">
        <w:rPr>
          <w:rFonts w:asciiTheme="majorHAnsi" w:hAnsiTheme="majorHAnsi"/>
          <w:lang w:val="en-CA"/>
        </w:rPr>
        <w:t>ame of worker</w:t>
      </w:r>
    </w:p>
    <w:p w14:paraId="20F4931D" w14:textId="5574BEBC" w:rsidR="00E725E8" w:rsidRDefault="001F0714" w:rsidP="00E725E8">
      <w:pPr>
        <w:pStyle w:val="ListParagraph"/>
        <w:numPr>
          <w:ilvl w:val="1"/>
          <w:numId w:val="17"/>
        </w:num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Worker Phone Number</w:t>
      </w:r>
    </w:p>
    <w:p w14:paraId="15D728CA" w14:textId="20C1B8E6" w:rsidR="00E725E8" w:rsidRDefault="001F0714" w:rsidP="00E725E8">
      <w:pPr>
        <w:pStyle w:val="ListParagraph"/>
        <w:numPr>
          <w:ilvl w:val="1"/>
          <w:numId w:val="17"/>
        </w:num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</w:t>
      </w:r>
      <w:r w:rsidR="0011270B" w:rsidRPr="00E725E8">
        <w:rPr>
          <w:rFonts w:asciiTheme="majorHAnsi" w:hAnsiTheme="majorHAnsi"/>
          <w:lang w:val="en-CA"/>
        </w:rPr>
        <w:t>ocation</w:t>
      </w:r>
      <w:r>
        <w:rPr>
          <w:rFonts w:asciiTheme="majorHAnsi" w:hAnsiTheme="majorHAnsi"/>
          <w:lang w:val="en-CA"/>
        </w:rPr>
        <w:t xml:space="preserve"> where </w:t>
      </w:r>
      <w:r w:rsidR="00B41811">
        <w:rPr>
          <w:rFonts w:asciiTheme="majorHAnsi" w:hAnsiTheme="majorHAnsi"/>
          <w:lang w:val="en-CA"/>
        </w:rPr>
        <w:t xml:space="preserve">the </w:t>
      </w:r>
      <w:r>
        <w:rPr>
          <w:rFonts w:asciiTheme="majorHAnsi" w:hAnsiTheme="majorHAnsi"/>
          <w:lang w:val="en-CA"/>
        </w:rPr>
        <w:t>worker was working alone</w:t>
      </w:r>
    </w:p>
    <w:p w14:paraId="340A0753" w14:textId="7DF01ADD" w:rsidR="00E725E8" w:rsidRDefault="001F0714" w:rsidP="00E725E8">
      <w:pPr>
        <w:pStyle w:val="ListParagraph"/>
        <w:numPr>
          <w:ilvl w:val="1"/>
          <w:numId w:val="17"/>
        </w:num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</w:t>
      </w:r>
      <w:r w:rsidR="0011270B" w:rsidRPr="00E725E8">
        <w:rPr>
          <w:rFonts w:asciiTheme="majorHAnsi" w:hAnsiTheme="majorHAnsi"/>
          <w:lang w:val="en-CA"/>
        </w:rPr>
        <w:t xml:space="preserve">ast time of contact </w:t>
      </w:r>
    </w:p>
    <w:p w14:paraId="0753A06C" w14:textId="309B7A49" w:rsidR="0011270B" w:rsidRPr="00E725E8" w:rsidRDefault="001F0714" w:rsidP="00E725E8">
      <w:pPr>
        <w:pStyle w:val="ListParagraph"/>
        <w:numPr>
          <w:ilvl w:val="1"/>
          <w:numId w:val="17"/>
        </w:num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</w:t>
      </w:r>
      <w:r w:rsidR="0011270B" w:rsidRPr="00E725E8">
        <w:rPr>
          <w:rFonts w:asciiTheme="majorHAnsi" w:hAnsiTheme="majorHAnsi"/>
          <w:lang w:val="en-CA"/>
        </w:rPr>
        <w:t>otential hazards</w:t>
      </w:r>
      <w:r>
        <w:rPr>
          <w:rFonts w:asciiTheme="majorHAnsi" w:hAnsiTheme="majorHAnsi"/>
          <w:lang w:val="en-CA"/>
        </w:rPr>
        <w:t xml:space="preserve"> where the worker was working alone</w:t>
      </w:r>
    </w:p>
    <w:p w14:paraId="6DECB1CD" w14:textId="77777777" w:rsidR="00531472" w:rsidRDefault="00531472" w:rsidP="00E725E8">
      <w:pPr>
        <w:pStyle w:val="ListParagraph"/>
        <w:spacing w:after="120" w:line="276" w:lineRule="auto"/>
        <w:ind w:left="360"/>
        <w:rPr>
          <w:rFonts w:asciiTheme="majorHAnsi" w:hAnsiTheme="majorHAnsi"/>
          <w:lang w:val="en-CA"/>
        </w:rPr>
      </w:pPr>
    </w:p>
    <w:p w14:paraId="2E3E04E2" w14:textId="14CDD28D" w:rsidR="0011270B" w:rsidRDefault="0011270B" w:rsidP="00E725E8">
      <w:pPr>
        <w:pStyle w:val="ListParagraph"/>
        <w:spacing w:after="120" w:line="276" w:lineRule="auto"/>
        <w:ind w:left="360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 xml:space="preserve">If the work location </w:t>
      </w:r>
      <w:r w:rsidR="00293786">
        <w:rPr>
          <w:rFonts w:asciiTheme="majorHAnsi" w:hAnsiTheme="majorHAnsi"/>
          <w:lang w:val="en-CA"/>
        </w:rPr>
        <w:t xml:space="preserve">is </w:t>
      </w:r>
      <w:r w:rsidR="0035198F">
        <w:rPr>
          <w:rFonts w:asciiTheme="majorHAnsi" w:hAnsiTheme="majorHAnsi"/>
          <w:lang w:val="en-CA"/>
        </w:rPr>
        <w:t>outside the jurisdiction of UBCV Campus Security</w:t>
      </w:r>
      <w:r w:rsidR="00B41811">
        <w:rPr>
          <w:rFonts w:asciiTheme="majorHAnsi" w:hAnsiTheme="majorHAnsi"/>
          <w:lang w:val="en-CA"/>
        </w:rPr>
        <w:t xml:space="preserve"> (for example, UBC hospitals located outside the Point Grey campus)</w:t>
      </w:r>
      <w:r w:rsidRPr="00AB034A">
        <w:rPr>
          <w:rFonts w:asciiTheme="majorHAnsi" w:hAnsiTheme="majorHAnsi"/>
          <w:lang w:val="en-CA"/>
        </w:rPr>
        <w:t xml:space="preserve">, indicate the </w:t>
      </w:r>
      <w:r w:rsidR="00B41811">
        <w:rPr>
          <w:rFonts w:asciiTheme="majorHAnsi" w:hAnsiTheme="majorHAnsi"/>
          <w:lang w:val="en-CA"/>
        </w:rPr>
        <w:t xml:space="preserve">location </w:t>
      </w:r>
      <w:r w:rsidRPr="00AB034A">
        <w:rPr>
          <w:rFonts w:asciiTheme="majorHAnsi" w:hAnsiTheme="majorHAnsi"/>
          <w:lang w:val="en-CA"/>
        </w:rPr>
        <w:t xml:space="preserve">name </w:t>
      </w:r>
      <w:r>
        <w:rPr>
          <w:rFonts w:asciiTheme="majorHAnsi" w:hAnsiTheme="majorHAnsi"/>
          <w:lang w:val="en-CA"/>
        </w:rPr>
        <w:t xml:space="preserve">and </w:t>
      </w:r>
      <w:r w:rsidR="00B41811">
        <w:rPr>
          <w:rFonts w:asciiTheme="majorHAnsi" w:hAnsiTheme="majorHAnsi"/>
          <w:lang w:val="en-CA"/>
        </w:rPr>
        <w:t xml:space="preserve">telephone </w:t>
      </w:r>
      <w:r>
        <w:rPr>
          <w:rFonts w:asciiTheme="majorHAnsi" w:hAnsiTheme="majorHAnsi"/>
          <w:lang w:val="en-CA"/>
        </w:rPr>
        <w:t xml:space="preserve">number </w:t>
      </w:r>
      <w:r w:rsidR="00E66172">
        <w:rPr>
          <w:rFonts w:asciiTheme="majorHAnsi" w:hAnsiTheme="majorHAnsi"/>
          <w:lang w:val="en-CA"/>
        </w:rPr>
        <w:t xml:space="preserve">in the box </w:t>
      </w:r>
      <w:r w:rsidR="00531472">
        <w:rPr>
          <w:rFonts w:asciiTheme="majorHAnsi" w:hAnsiTheme="majorHAnsi"/>
          <w:lang w:val="en-CA"/>
        </w:rPr>
        <w:t>b</w:t>
      </w:r>
      <w:r w:rsidR="00E66172">
        <w:rPr>
          <w:rFonts w:asciiTheme="majorHAnsi" w:hAnsiTheme="majorHAnsi"/>
          <w:lang w:val="en-CA"/>
        </w:rPr>
        <w:t>elow</w:t>
      </w:r>
      <w:r w:rsidR="00B41811">
        <w:rPr>
          <w:rFonts w:asciiTheme="majorHAnsi" w:hAnsiTheme="majorHAnsi"/>
          <w:lang w:val="en-CA"/>
        </w:rPr>
        <w:t>,</w:t>
      </w:r>
      <w:r w:rsidR="0035198F">
        <w:rPr>
          <w:rFonts w:asciiTheme="majorHAnsi" w:hAnsiTheme="majorHAnsi"/>
          <w:lang w:val="en-CA"/>
        </w:rPr>
        <w:t xml:space="preserve"> after confirming </w:t>
      </w:r>
      <w:r w:rsidR="00B41811">
        <w:rPr>
          <w:rFonts w:asciiTheme="majorHAnsi" w:hAnsiTheme="majorHAnsi"/>
          <w:lang w:val="en-CA"/>
        </w:rPr>
        <w:t xml:space="preserve">at </w:t>
      </w:r>
      <w:r w:rsidR="0035198F">
        <w:rPr>
          <w:rFonts w:asciiTheme="majorHAnsi" w:hAnsiTheme="majorHAnsi"/>
          <w:lang w:val="en-CA"/>
        </w:rPr>
        <w:t xml:space="preserve">that </w:t>
      </w:r>
      <w:r w:rsidR="00B41811">
        <w:rPr>
          <w:rFonts w:asciiTheme="majorHAnsi" w:hAnsiTheme="majorHAnsi"/>
          <w:lang w:val="en-CA"/>
        </w:rPr>
        <w:t xml:space="preserve">location that </w:t>
      </w:r>
      <w:r w:rsidR="0035198F">
        <w:rPr>
          <w:rFonts w:asciiTheme="majorHAnsi" w:hAnsiTheme="majorHAnsi"/>
          <w:lang w:val="en-CA"/>
        </w:rPr>
        <w:t>they have a process to respond to working alone calls</w:t>
      </w:r>
      <w:r w:rsidR="00B41811">
        <w:rPr>
          <w:rFonts w:asciiTheme="majorHAnsi" w:hAnsiTheme="majorHAnsi"/>
          <w:lang w:val="en-CA"/>
        </w:rPr>
        <w:t>:</w:t>
      </w:r>
    </w:p>
    <w:p w14:paraId="4E314691" w14:textId="77777777" w:rsidR="00B41811" w:rsidRDefault="00B41811" w:rsidP="00E725E8">
      <w:pPr>
        <w:pStyle w:val="ListParagraph"/>
        <w:spacing w:after="120" w:line="276" w:lineRule="auto"/>
        <w:ind w:left="360"/>
        <w:rPr>
          <w:rFonts w:asciiTheme="majorHAnsi" w:hAnsiTheme="majorHAnsi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41811" w14:paraId="55154924" w14:textId="77777777" w:rsidTr="00937B96">
        <w:tc>
          <w:tcPr>
            <w:tcW w:w="8990" w:type="dxa"/>
          </w:tcPr>
          <w:p w14:paraId="3BBCCD1B" w14:textId="15DB5F47" w:rsidR="00B41811" w:rsidRDefault="00B41811" w:rsidP="00E725E8">
            <w:pPr>
              <w:pStyle w:val="ListParagraph"/>
              <w:spacing w:after="120" w:line="276" w:lineRule="auto"/>
              <w:ind w:left="0"/>
              <w:rPr>
                <w:rFonts w:asciiTheme="majorHAnsi" w:hAnsiTheme="majorHAnsi"/>
                <w:lang w:val="en-CA"/>
              </w:rPr>
            </w:pPr>
          </w:p>
        </w:tc>
      </w:tr>
    </w:tbl>
    <w:p w14:paraId="6EBD0CED" w14:textId="77777777" w:rsidR="00E66172" w:rsidRDefault="00E66172" w:rsidP="00E725E8">
      <w:pPr>
        <w:pStyle w:val="MyNormal"/>
        <w:spacing w:before="0" w:after="0" w:line="276" w:lineRule="auto"/>
        <w:rPr>
          <w:rFonts w:asciiTheme="majorHAnsi" w:eastAsiaTheme="minorHAnsi" w:hAnsiTheme="majorHAnsi" w:cstheme="minorBidi"/>
          <w:b/>
          <w:bCs w:val="0"/>
          <w:sz w:val="22"/>
          <w:szCs w:val="22"/>
          <w:u w:val="single"/>
          <w:lang w:val="en-CA"/>
        </w:rPr>
      </w:pPr>
    </w:p>
    <w:p w14:paraId="229E1D7F" w14:textId="6B99DE3E" w:rsidR="00E725E8" w:rsidRPr="00BE049F" w:rsidRDefault="00E725E8" w:rsidP="00E725E8">
      <w:pPr>
        <w:pStyle w:val="MyNormal"/>
        <w:spacing w:before="0" w:after="0" w:line="276" w:lineRule="auto"/>
        <w:rPr>
          <w:rFonts w:asciiTheme="majorHAnsi" w:hAnsiTheme="majorHAnsi"/>
          <w:lang w:val="en-CA"/>
        </w:rPr>
      </w:pPr>
      <w:r w:rsidRPr="00E50D7F">
        <w:rPr>
          <w:rFonts w:asciiTheme="majorHAnsi" w:eastAsiaTheme="minorHAnsi" w:hAnsiTheme="majorHAnsi" w:cstheme="minorBidi"/>
          <w:b/>
          <w:bCs w:val="0"/>
          <w:sz w:val="22"/>
          <w:szCs w:val="22"/>
          <w:u w:val="single"/>
          <w:lang w:val="en-CA"/>
        </w:rPr>
        <w:t>NOTE:</w:t>
      </w:r>
      <w:r w:rsidR="00BA72C0" w:rsidRPr="00BA72C0">
        <w:rPr>
          <w:rFonts w:asciiTheme="majorHAnsi" w:eastAsiaTheme="minorHAnsi" w:hAnsiTheme="majorHAnsi" w:cstheme="minorBidi"/>
          <w:sz w:val="22"/>
          <w:szCs w:val="22"/>
          <w:lang w:val="en-CA"/>
        </w:rPr>
        <w:tab/>
      </w:r>
      <w:r w:rsidR="00F65458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On UBCV Campus, </w:t>
      </w:r>
      <w:r w:rsidR="00BA72C0" w:rsidRPr="00BA72C0">
        <w:rPr>
          <w:rFonts w:asciiTheme="majorHAnsi" w:eastAsiaTheme="minorHAnsi" w:hAnsiTheme="majorHAnsi" w:cstheme="minorBidi"/>
          <w:sz w:val="22"/>
          <w:szCs w:val="22"/>
          <w:lang w:val="en-CA"/>
        </w:rPr>
        <w:t>Campus Security will use internal standard procedures when notified by the worker, check-in designat</w:t>
      </w:r>
      <w:r w:rsid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e.  </w:t>
      </w:r>
      <w:r w:rsidR="00BA72C0" w:rsidRPr="00BA72C0">
        <w:rPr>
          <w:rFonts w:asciiTheme="majorHAnsi" w:eastAsiaTheme="minorHAnsi" w:hAnsiTheme="majorHAnsi" w:cstheme="minorBidi"/>
          <w:sz w:val="22"/>
          <w:szCs w:val="22"/>
          <w:lang w:val="en-CA"/>
        </w:rPr>
        <w:t xml:space="preserve"> </w:t>
      </w:r>
    </w:p>
    <w:p w14:paraId="52377E6B" w14:textId="3EE9D2D9" w:rsidR="00E725E8" w:rsidRDefault="00E725E8" w:rsidP="00E725E8">
      <w:pPr>
        <w:spacing w:after="120" w:line="276" w:lineRule="auto"/>
        <w:rPr>
          <w:rFonts w:asciiTheme="majorHAnsi" w:hAnsiTheme="majorHAnsi"/>
          <w:lang w:val="en-CA"/>
        </w:rPr>
      </w:pPr>
    </w:p>
    <w:p w14:paraId="1081EEDC" w14:textId="58D02A20" w:rsidR="00AA634D" w:rsidRPr="00AA634D" w:rsidRDefault="00AA634D" w:rsidP="00AA634D">
      <w:pPr>
        <w:spacing w:after="120"/>
        <w:rPr>
          <w:rFonts w:asciiTheme="majorHAnsi" w:hAnsiTheme="majorHAnsi"/>
          <w:lang w:val="en-CA"/>
        </w:rPr>
      </w:pPr>
      <w:r w:rsidRPr="00AA634D">
        <w:rPr>
          <w:rFonts w:asciiTheme="majorHAnsi" w:hAnsiTheme="majorHAnsi"/>
          <w:lang w:val="en-CA"/>
        </w:rPr>
        <w:lastRenderedPageBreak/>
        <w:t>By signing, you have participated in the development of this written check-in procedure, have been trained on the procedure, and understand its purpose/content. If this check-in procedure applies to several workers, please ensure all workers understand and sign this check-in procedure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AA634D" w14:paraId="78004205" w14:textId="77777777" w:rsidTr="006041CC">
        <w:tc>
          <w:tcPr>
            <w:tcW w:w="4640" w:type="dxa"/>
            <w:tcBorders>
              <w:bottom w:val="single" w:sz="4" w:space="0" w:color="auto"/>
            </w:tcBorders>
          </w:tcPr>
          <w:p w14:paraId="608406C4" w14:textId="5446984B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4404676B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A634D" w14:paraId="7D6BD043" w14:textId="77777777" w:rsidTr="006041CC">
        <w:tc>
          <w:tcPr>
            <w:tcW w:w="4640" w:type="dxa"/>
            <w:tcBorders>
              <w:top w:val="single" w:sz="4" w:space="0" w:color="auto"/>
            </w:tcBorders>
          </w:tcPr>
          <w:p w14:paraId="3CF1A4F7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Supervisor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1D5267FB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Supervisor (Print Name)</w:t>
            </w:r>
          </w:p>
        </w:tc>
      </w:tr>
      <w:tr w:rsidR="00AA634D" w14:paraId="172BF589" w14:textId="77777777" w:rsidTr="006041CC">
        <w:tc>
          <w:tcPr>
            <w:tcW w:w="4640" w:type="dxa"/>
            <w:tcBorders>
              <w:bottom w:val="single" w:sz="4" w:space="0" w:color="auto"/>
            </w:tcBorders>
          </w:tcPr>
          <w:p w14:paraId="2C219081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EB16993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A634D" w14:paraId="5C89ED98" w14:textId="77777777" w:rsidTr="006041CC">
        <w:tc>
          <w:tcPr>
            <w:tcW w:w="4640" w:type="dxa"/>
            <w:tcBorders>
              <w:top w:val="single" w:sz="4" w:space="0" w:color="auto"/>
            </w:tcBorders>
          </w:tcPr>
          <w:p w14:paraId="0C77470A" w14:textId="0D35CA36" w:rsidR="00AA634D" w:rsidRDefault="00DB7436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Check-in Designate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56ECFBEF" w14:textId="5DB87F95" w:rsidR="00AA634D" w:rsidRDefault="009E200C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Check-in Designate</w:t>
            </w:r>
            <w:r w:rsidR="00AA634D">
              <w:rPr>
                <w:rFonts w:asciiTheme="majorHAnsi" w:hAnsiTheme="majorHAnsi"/>
                <w:lang w:val="en-CA"/>
              </w:rPr>
              <w:t xml:space="preserve"> (Print Name)</w:t>
            </w:r>
          </w:p>
        </w:tc>
      </w:tr>
      <w:tr w:rsidR="00AA634D" w14:paraId="2354A1DC" w14:textId="77777777" w:rsidTr="006041CC">
        <w:tc>
          <w:tcPr>
            <w:tcW w:w="4640" w:type="dxa"/>
            <w:tcBorders>
              <w:bottom w:val="single" w:sz="4" w:space="0" w:color="auto"/>
            </w:tcBorders>
          </w:tcPr>
          <w:p w14:paraId="326CBE08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0C2FC45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A634D" w14:paraId="270512F0" w14:textId="77777777" w:rsidTr="006041CC">
        <w:tc>
          <w:tcPr>
            <w:tcW w:w="4640" w:type="dxa"/>
            <w:tcBorders>
              <w:top w:val="single" w:sz="4" w:space="0" w:color="auto"/>
            </w:tcBorders>
          </w:tcPr>
          <w:p w14:paraId="00D230A5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Worker 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1AA0D481" w14:textId="77777777" w:rsidR="00AA634D" w:rsidRDefault="00AA634D" w:rsidP="006041CC">
            <w:pPr>
              <w:spacing w:line="480" w:lineRule="auto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Worker (Print Name)</w:t>
            </w:r>
          </w:p>
        </w:tc>
      </w:tr>
    </w:tbl>
    <w:p w14:paraId="29814CC1" w14:textId="77777777" w:rsidR="009B32D8" w:rsidRDefault="009B32D8" w:rsidP="00A07A91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  <w:sectPr w:rsidR="009B32D8" w:rsidSect="003751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3459DE" w14:textId="6E0FCA27" w:rsidR="00A07A91" w:rsidRDefault="00A07A91" w:rsidP="00A07A91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 xml:space="preserve">Appendix </w:t>
      </w:r>
      <w:r w:rsidR="00E725E8">
        <w:rPr>
          <w:rFonts w:asciiTheme="majorHAnsi" w:hAnsiTheme="majorHAnsi"/>
          <w:b/>
          <w:bCs/>
          <w:color w:val="0C2344"/>
          <w:sz w:val="36"/>
          <w:lang w:val="en-CA"/>
        </w:rPr>
        <w:t>A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>: Working Alone or in Isolation Form</w:t>
      </w:r>
    </w:p>
    <w:p w14:paraId="3D686B8C" w14:textId="34169890" w:rsidR="00A07A91" w:rsidRPr="001943C9" w:rsidRDefault="00DA6AFF" w:rsidP="00A07A91">
      <w:pPr>
        <w:spacing w:after="0" w:line="240" w:lineRule="auto"/>
        <w:rPr>
          <w:rFonts w:ascii="Calibri Light" w:hAnsi="Calibri Light" w:cs="Calibri Light"/>
          <w:lang w:val="en-CA" w:eastAsia="en-CA"/>
        </w:rPr>
      </w:pPr>
      <w:r w:rsidRPr="004C55CB">
        <w:rPr>
          <w:rFonts w:ascii="Calibri Light" w:hAnsi="Calibri Light" w:cs="Calibri Light"/>
          <w:b/>
          <w:bCs/>
          <w:u w:val="single"/>
          <w:lang w:val="en-CA" w:eastAsia="en-CA"/>
        </w:rPr>
        <w:t>NOTE:</w:t>
      </w:r>
      <w:r w:rsidRPr="001943C9">
        <w:rPr>
          <w:rFonts w:ascii="Calibri Light" w:hAnsi="Calibri Light" w:cs="Calibri Light"/>
          <w:lang w:val="en-CA" w:eastAsia="en-CA"/>
        </w:rPr>
        <w:t xml:space="preserve"> </w:t>
      </w:r>
      <w:r w:rsidR="00A07A91" w:rsidRPr="001943C9">
        <w:rPr>
          <w:rFonts w:ascii="Calibri Light" w:hAnsi="Calibri Light" w:cs="Calibri Light"/>
          <w:lang w:val="en-CA" w:eastAsia="en-CA"/>
        </w:rPr>
        <w:t xml:space="preserve">This form does not need to be completed if you are using the WorkAlone </w:t>
      </w:r>
      <w:r w:rsidR="001F0714">
        <w:rPr>
          <w:rFonts w:ascii="Calibri Light" w:hAnsi="Calibri Light" w:cs="Calibri Light"/>
          <w:lang w:val="en-CA" w:eastAsia="en-CA"/>
        </w:rPr>
        <w:t>Feature</w:t>
      </w:r>
      <w:r w:rsidR="00F210D3">
        <w:rPr>
          <w:rFonts w:ascii="Calibri Light" w:hAnsi="Calibri Light" w:cs="Calibri Light"/>
          <w:lang w:val="en-CA" w:eastAsia="en-CA"/>
        </w:rPr>
        <w:t xml:space="preserve"> in the UBC Safety App</w:t>
      </w:r>
    </w:p>
    <w:p w14:paraId="69F2A1CA" w14:textId="1D9FAD89" w:rsidR="00A07A91" w:rsidRDefault="00A07A91" w:rsidP="00A07A91">
      <w:pPr>
        <w:spacing w:after="12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7036BE" w:rsidRPr="00D43669" w14:paraId="59086D1D" w14:textId="77777777" w:rsidTr="00097AA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20863E15" w14:textId="624AEA89" w:rsidR="007036BE" w:rsidRPr="007036BE" w:rsidRDefault="007036BE" w:rsidP="007036BE">
            <w:pPr>
              <w:pStyle w:val="MyNormal"/>
              <w:numPr>
                <w:ilvl w:val="0"/>
                <w:numId w:val="2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 w:rsidRPr="007036BE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GENERAL INFORMATION</w:t>
            </w:r>
          </w:p>
        </w:tc>
      </w:tr>
      <w:tr w:rsidR="007036BE" w:rsidRPr="00D43669" w14:paraId="2DA3C50C" w14:textId="77777777" w:rsidTr="00097AAE">
        <w:tc>
          <w:tcPr>
            <w:tcW w:w="34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34EE84C" w14:textId="48167194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Worker Name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53281A0" w14:textId="77777777" w:rsidR="007036BE" w:rsidRPr="007036BE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43669" w14:paraId="6E6008CE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ECB22D0" w14:textId="68A5E09C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Worker Title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039460" w14:textId="77777777" w:rsidR="007036BE" w:rsidRPr="007036BE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43669" w14:paraId="0DA8CCE5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53EB02F" w14:textId="27259218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Worker Phone Number</w:t>
            </w:r>
            <w:r w:rsidR="00BE62BD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(</w:t>
            </w:r>
            <w:r w:rsidR="00AF783C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specify: work, m</w:t>
            </w:r>
            <w:r w:rsidR="00BE62BD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obile)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0F9E3E7" w14:textId="77777777" w:rsidR="007036BE" w:rsidRPr="007036BE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43669" w14:paraId="25E315E4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FC9149B" w14:textId="6CB46113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Supervisor Name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028521F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43669" w14:paraId="110FBDB1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3CB8484" w14:textId="5EFD1401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Supervisor Title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77A69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735D19C5" w14:textId="77777777" w:rsidTr="00097AAE">
        <w:tc>
          <w:tcPr>
            <w:tcW w:w="34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FD8101B" w14:textId="3FC72B69" w:rsidR="007036BE" w:rsidRPr="00D153B5" w:rsidRDefault="00DB7436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Check-in Designate</w:t>
            </w:r>
            <w:r w:rsidR="009F2D83"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Name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EEE9F2C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2F92E265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5B2A303" w14:textId="3215B4DB" w:rsidR="007036BE" w:rsidRPr="00D153B5" w:rsidRDefault="00DB7436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Check-in Designate</w:t>
            </w:r>
            <w:r w:rsidR="007036BE"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Number</w:t>
            </w:r>
            <w:r w:rsidR="00AF783C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(specify: work, mobile)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7B16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36D58076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10409A5" w14:textId="181A2D45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Department 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2F2C754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75DE354C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7AE0962" w14:textId="3343FFBB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Building Name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AACF44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165F9103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8AF9D64" w14:textId="23433832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Building Address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35FE0A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1AD469D5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B4AEF96" w14:textId="14D2754A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Room Number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642FB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07F40D41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1ECD144" w14:textId="55F6D463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Hazards at Location 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250315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7036BE" w14:paraId="3EBCE301" w14:textId="77777777" w:rsidTr="00097AAE"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8AD3B2C" w14:textId="6775E7E6" w:rsidR="007036BE" w:rsidRPr="00D153B5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Location Details (i</w:t>
            </w:r>
            <w:r w:rsidR="00BE62BD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.</w:t>
            </w: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e. 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the </w:t>
            </w: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back corner of 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the </w:t>
            </w: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room, at a cubicle, etc.)</w:t>
            </w:r>
          </w:p>
        </w:tc>
        <w:tc>
          <w:tcPr>
            <w:tcW w:w="59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C3E88A" w14:textId="77777777" w:rsidR="007036BE" w:rsidRPr="007036BE" w:rsidRDefault="007036BE" w:rsidP="007036B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</w:tbl>
    <w:p w14:paraId="01DA1C18" w14:textId="0FA0198C" w:rsidR="007036BE" w:rsidRPr="007036BE" w:rsidRDefault="007036BE" w:rsidP="00A07A91">
      <w:pPr>
        <w:spacing w:after="12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3753"/>
        <w:gridCol w:w="5040"/>
      </w:tblGrid>
      <w:tr w:rsidR="009F2D83" w:rsidRPr="007036BE" w14:paraId="7E802DC7" w14:textId="77777777" w:rsidTr="005D25C4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6605905D" w14:textId="3A4D7D54" w:rsidR="009F2D83" w:rsidRPr="007036BE" w:rsidRDefault="009F2D83" w:rsidP="00097AAE">
            <w:pPr>
              <w:pStyle w:val="MyNormal"/>
              <w:numPr>
                <w:ilvl w:val="0"/>
                <w:numId w:val="2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 w:rsidRPr="007036BE">
              <w:rPr>
                <w:rFonts w:asciiTheme="majorHAnsi" w:eastAsiaTheme="minorHAnsi" w:hAnsiTheme="majorHAnsi" w:cstheme="majorHAnsi"/>
                <w:b/>
                <w:iCs w:val="0"/>
                <w:sz w:val="22"/>
                <w:szCs w:val="22"/>
              </w:rPr>
              <w:t>METHOD OF COMMUNICATION (CHECK ONE THAT APPLIES)</w:t>
            </w:r>
          </w:p>
        </w:tc>
      </w:tr>
      <w:tr w:rsidR="009F2D83" w:rsidRPr="007036BE" w14:paraId="78C5E223" w14:textId="77777777" w:rsidTr="00937B96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12115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16691E03" w14:textId="3CDA0396" w:rsidR="009F2D83" w:rsidRPr="00D153B5" w:rsidRDefault="009F2D83" w:rsidP="009F2D83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20500742" w14:textId="42462558" w:rsidR="009F2D83" w:rsidRPr="00D153B5" w:rsidRDefault="009F2D83" w:rsidP="009F2D83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In person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</w:t>
            </w:r>
            <w:r w:rsidR="00937B96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–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</w:t>
            </w:r>
            <w:r w:rsidR="00937B96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identify location for 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V</w:t>
            </w: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isual check-in</w:t>
            </w:r>
            <w:r w:rsidR="00B4181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9B11029" w14:textId="77F8D6A9" w:rsidR="009F2D83" w:rsidRPr="007036BE" w:rsidRDefault="009F2D83" w:rsidP="009F2D83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9F2D83" w:rsidRPr="007036BE" w14:paraId="46B929A9" w14:textId="77777777" w:rsidTr="00937B96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4197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5A815279" w14:textId="2981936B" w:rsidR="009F2D83" w:rsidRPr="00D153B5" w:rsidRDefault="009F2D83" w:rsidP="009F2D83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7DE51DF5" w14:textId="22000C1F" w:rsidR="009F2D83" w:rsidRPr="00D153B5" w:rsidRDefault="009F2D83" w:rsidP="009F2D83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By Telephone</w:t>
            </w:r>
          </w:p>
        </w:tc>
        <w:tc>
          <w:tcPr>
            <w:tcW w:w="5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E45CC3E" w14:textId="45886F7F" w:rsidR="009F2D83" w:rsidRPr="007036BE" w:rsidRDefault="009F2D83" w:rsidP="009E200C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  <w:t xml:space="preserve">See Worker and </w:t>
            </w:r>
            <w:r w:rsidR="009E200C"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  <w:t>Check-in Designate</w:t>
            </w:r>
            <w:r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  <w:t xml:space="preserve"> Numbers above</w:t>
            </w:r>
          </w:p>
        </w:tc>
      </w:tr>
      <w:tr w:rsidR="009F2D83" w:rsidRPr="007036BE" w14:paraId="736837FA" w14:textId="77777777" w:rsidTr="00937B96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93397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488008A4" w14:textId="4FF623AB" w:rsidR="009F2D83" w:rsidRPr="00D153B5" w:rsidRDefault="009F2D83" w:rsidP="009F2D83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0FF72F8" w14:textId="76DDD135" w:rsidR="009F2D83" w:rsidRPr="00D153B5" w:rsidRDefault="009F2D83" w:rsidP="009F2D83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By other method (please specify)</w:t>
            </w:r>
          </w:p>
        </w:tc>
        <w:tc>
          <w:tcPr>
            <w:tcW w:w="5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D86A05" w14:textId="59BB497F" w:rsidR="009F2D83" w:rsidRPr="007036BE" w:rsidRDefault="009F2D83" w:rsidP="009F2D83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</w:tbl>
    <w:p w14:paraId="51118C40" w14:textId="10F7B388" w:rsidR="007036BE" w:rsidRPr="007036BE" w:rsidRDefault="007036BE" w:rsidP="00A07A91">
      <w:pPr>
        <w:spacing w:after="12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"/>
        <w:gridCol w:w="7927"/>
        <w:gridCol w:w="996"/>
      </w:tblGrid>
      <w:tr w:rsidR="007036BE" w:rsidRPr="007036BE" w14:paraId="0EDE0ACC" w14:textId="77777777" w:rsidTr="006E5A81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57270455" w14:textId="75BB7BEC" w:rsidR="007036BE" w:rsidRPr="007036BE" w:rsidRDefault="007036BE" w:rsidP="00097AAE">
            <w:pPr>
              <w:pStyle w:val="MyNormal"/>
              <w:numPr>
                <w:ilvl w:val="0"/>
                <w:numId w:val="2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 w:rsidRPr="007036BE">
              <w:rPr>
                <w:rFonts w:asciiTheme="majorHAnsi" w:eastAsiaTheme="minorHAnsi" w:hAnsiTheme="majorHAnsi" w:cstheme="majorHAnsi"/>
                <w:b/>
                <w:iCs w:val="0"/>
                <w:sz w:val="22"/>
                <w:szCs w:val="22"/>
              </w:rPr>
              <w:t>FREQUENCY OF CHECK-IN</w:t>
            </w:r>
            <w:r>
              <w:rPr>
                <w:rFonts w:asciiTheme="majorHAnsi" w:eastAsiaTheme="minorHAnsi" w:hAnsiTheme="majorHAnsi" w:cstheme="majorHAnsi"/>
                <w:b/>
                <w:iCs w:val="0"/>
                <w:sz w:val="22"/>
                <w:szCs w:val="22"/>
              </w:rPr>
              <w:t xml:space="preserve"> </w:t>
            </w:r>
            <w:r w:rsidRPr="00E66172">
              <w:rPr>
                <w:rFonts w:ascii="Calibri Light" w:hAnsi="Calibri Light" w:cs="Calibri Light"/>
                <w:b/>
                <w:color w:val="0C2344"/>
                <w:sz w:val="22"/>
                <w:szCs w:val="22"/>
                <w:lang w:val="en-CA"/>
              </w:rPr>
              <w:t>(Choose the shortest time interval identified in your Risk Assessment):</w:t>
            </w:r>
          </w:p>
        </w:tc>
      </w:tr>
      <w:tr w:rsidR="007036BE" w:rsidRPr="00D153B5" w14:paraId="11D7818D" w14:textId="77777777" w:rsidTr="009F2D83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1736154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7750E662" w14:textId="60EF2496" w:rsidR="007036BE" w:rsidRPr="00D153B5" w:rsidRDefault="00937B96" w:rsidP="00097AAE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0B3B8B07" w14:textId="4E0FBB80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  <w:t xml:space="preserve">Beginning </w:t>
            </w: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of scheduled work each day (mandatory). Indicate the time</w:t>
            </w:r>
            <w:r w:rsidR="009F2D83"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5A3393B" w14:textId="47907093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153B5" w14:paraId="29C35EAB" w14:textId="77777777" w:rsidTr="009F2D83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12897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1391AE1B" w14:textId="518466C0" w:rsidR="007036BE" w:rsidRPr="00D153B5" w:rsidRDefault="007036BE" w:rsidP="00097AAE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744207A0" w14:textId="40CAB86C" w:rsidR="007036BE" w:rsidRPr="00D153B5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  <w:t xml:space="preserve">Every </w:t>
            </w: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30 minutes to 3 hours (Potentially High Risk). Indicate exact interval to be used: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D0F7E8" w14:textId="065133EF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153B5" w14:paraId="213A6036" w14:textId="77777777" w:rsidTr="009F2D83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13294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4713825D" w14:textId="53CEB4C5" w:rsidR="007036BE" w:rsidRPr="00D153B5" w:rsidRDefault="007036BE" w:rsidP="00097AAE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340000C4" w14:textId="0EA9B070" w:rsidR="007036BE" w:rsidRPr="00D153B5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 xml:space="preserve">Every </w:t>
            </w:r>
            <w:r w:rsidR="00C21CD2"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2</w:t>
            </w: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 xml:space="preserve"> hours to 5 hours (Potentially Moderate Risk). Indicate exact interval to be used: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7D051F" w14:textId="41C92C5A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153B5" w14:paraId="0D6A77B5" w14:textId="77777777" w:rsidTr="009F2D83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57250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5789CB50" w14:textId="04A35AF2" w:rsidR="007036BE" w:rsidRPr="00D153B5" w:rsidRDefault="009F2D83" w:rsidP="00097AAE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 w:rsidRPr="00D153B5"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0E68B460" w14:textId="6E28C6C4" w:rsidR="007036BE" w:rsidRPr="00D153B5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 xml:space="preserve">Every </w:t>
            </w:r>
            <w:r w:rsidR="00C21CD2"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4</w:t>
            </w: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 xml:space="preserve"> hours to 8 hours (Potentially Low Risk). Indicate exact interval to be used: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4991C7" w14:textId="7F2A2209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7036BE" w:rsidRPr="00D153B5" w14:paraId="7F895BFD" w14:textId="77777777" w:rsidTr="009F2D83">
        <w:sdt>
          <w:sdtPr>
            <w:rPr>
              <w:rFonts w:asciiTheme="majorHAnsi" w:eastAsiaTheme="minorHAnsi" w:hAnsiTheme="majorHAnsi" w:cstheme="majorHAnsi"/>
              <w:iCs w:val="0"/>
              <w:sz w:val="22"/>
              <w:szCs w:val="22"/>
            </w:rPr>
            <w:id w:val="-145358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shd w:val="clear" w:color="auto" w:fill="auto"/>
              </w:tcPr>
              <w:p w14:paraId="487F0A42" w14:textId="3AB5B6F0" w:rsidR="007036BE" w:rsidRPr="00D153B5" w:rsidRDefault="00937B96" w:rsidP="00097AAE">
                <w:pPr>
                  <w:pStyle w:val="MyNormal"/>
                  <w:spacing w:before="0" w:after="0"/>
                  <w:rPr>
                    <w:rFonts w:asciiTheme="majorHAnsi" w:eastAsiaTheme="minorHAnsi" w:hAnsiTheme="majorHAnsi" w:cstheme="majorHAnsi"/>
                    <w:iCs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iCs w:val="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6220A26F" w14:textId="707B1717" w:rsidR="007036BE" w:rsidRPr="00D153B5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  <w:r w:rsidRPr="00D153B5">
              <w:rPr>
                <w:rFonts w:ascii="Calibri Light" w:hAnsi="Calibri Light" w:cs="Calibri Light"/>
                <w:sz w:val="22"/>
                <w:szCs w:val="22"/>
                <w:lang w:val="en-CA" w:eastAsia="en-CA"/>
              </w:rPr>
              <w:t>Completion of scheduled work each day (mandatory).  Indicate the time: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B965F6" w14:textId="61DC7926" w:rsidR="007036BE" w:rsidRPr="00D153B5" w:rsidRDefault="007036BE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</w:tbl>
    <w:p w14:paraId="015DFE8A" w14:textId="6E4C8177" w:rsidR="007036BE" w:rsidRPr="00D153B5" w:rsidRDefault="007036BE" w:rsidP="00A07A91">
      <w:pPr>
        <w:spacing w:after="120" w:line="240" w:lineRule="auto"/>
        <w:rPr>
          <w:rFonts w:asciiTheme="majorHAnsi" w:hAnsiTheme="majorHAnsi"/>
          <w:bCs/>
          <w:color w:val="0C2344"/>
          <w:lang w:val="en-CA"/>
        </w:rPr>
      </w:pPr>
    </w:p>
    <w:p w14:paraId="080FACB4" w14:textId="77777777" w:rsidR="009F2D83" w:rsidRDefault="009F2D83" w:rsidP="00A07A91">
      <w:pPr>
        <w:spacing w:after="12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p w14:paraId="2339CA1E" w14:textId="15ABDA51" w:rsidR="00A07A91" w:rsidRDefault="00A07A91" w:rsidP="00375145"/>
    <w:p w14:paraId="7CE30560" w14:textId="77777777" w:rsidR="00937B96" w:rsidRDefault="00937B96" w:rsidP="00375145"/>
    <w:p w14:paraId="0630F996" w14:textId="77777777" w:rsidR="004C55CB" w:rsidRDefault="004C55CB" w:rsidP="00375145"/>
    <w:p w14:paraId="652977B1" w14:textId="5E73F458" w:rsidR="004C55CB" w:rsidRDefault="004C55CB" w:rsidP="00375145">
      <w:pPr>
        <w:sectPr w:rsidR="004C55CB" w:rsidSect="003751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C2E657" w14:textId="01A1338B" w:rsidR="00A07A91" w:rsidRPr="00854233" w:rsidRDefault="00A07A91" w:rsidP="00A07A91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 xml:space="preserve">Appendix </w:t>
      </w:r>
      <w:r w:rsidR="00E725E8">
        <w:rPr>
          <w:rFonts w:asciiTheme="majorHAnsi" w:hAnsiTheme="majorHAnsi"/>
          <w:b/>
          <w:bCs/>
          <w:color w:val="0C2344"/>
          <w:sz w:val="36"/>
          <w:lang w:val="en-CA"/>
        </w:rPr>
        <w:t>B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>: Check-in Record</w:t>
      </w:r>
    </w:p>
    <w:p w14:paraId="3FA98C01" w14:textId="4066B7D8" w:rsidR="009B32D8" w:rsidRPr="001943C9" w:rsidRDefault="00DA6AFF" w:rsidP="009B32D8">
      <w:pPr>
        <w:spacing w:after="0" w:line="240" w:lineRule="auto"/>
        <w:rPr>
          <w:rFonts w:ascii="Calibri Light" w:hAnsi="Calibri Light" w:cs="Calibri Light"/>
          <w:lang w:val="en-CA" w:eastAsia="en-CA"/>
        </w:rPr>
      </w:pPr>
      <w:r w:rsidRPr="004C55CB">
        <w:rPr>
          <w:rFonts w:ascii="Calibri Light" w:hAnsi="Calibri Light" w:cs="Calibri Light"/>
          <w:b/>
          <w:bCs/>
          <w:u w:val="single"/>
          <w:lang w:val="en-CA" w:eastAsia="en-CA"/>
        </w:rPr>
        <w:t>NOTE:</w:t>
      </w:r>
      <w:r w:rsidRPr="001943C9">
        <w:rPr>
          <w:rFonts w:ascii="Calibri Light" w:hAnsi="Calibri Light" w:cs="Calibri Light"/>
          <w:lang w:val="en-CA" w:eastAsia="en-CA"/>
        </w:rPr>
        <w:t xml:space="preserve"> </w:t>
      </w:r>
      <w:r w:rsidR="009B32D8" w:rsidRPr="001943C9">
        <w:rPr>
          <w:rFonts w:ascii="Calibri Light" w:hAnsi="Calibri Light" w:cs="Calibri Light"/>
          <w:lang w:val="en-CA" w:eastAsia="en-CA"/>
        </w:rPr>
        <w:t xml:space="preserve">This form does not need to be completed if you are using the WorkAlone </w:t>
      </w:r>
      <w:r w:rsidR="00E725E8">
        <w:rPr>
          <w:rFonts w:ascii="Calibri Light" w:hAnsi="Calibri Light" w:cs="Calibri Light"/>
          <w:lang w:val="en-CA" w:eastAsia="en-CA"/>
        </w:rPr>
        <w:t xml:space="preserve">Feature </w:t>
      </w:r>
      <w:r w:rsidR="009E1662">
        <w:rPr>
          <w:rFonts w:ascii="Calibri Light" w:hAnsi="Calibri Light" w:cs="Calibri Light"/>
          <w:lang w:val="en-CA" w:eastAsia="en-CA"/>
        </w:rPr>
        <w:t>in the UBC Safety App</w:t>
      </w:r>
    </w:p>
    <w:p w14:paraId="43E8FA2A" w14:textId="5BD1EDA8" w:rsidR="009F2D83" w:rsidRDefault="009F2D83" w:rsidP="00A07A91">
      <w:pPr>
        <w:rPr>
          <w:rFonts w:asciiTheme="majorHAnsi" w:hAnsiTheme="majorHAnsi"/>
          <w:b/>
          <w:bCs/>
          <w:color w:val="00A7E1"/>
          <w:lang w:val="en-CA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0"/>
        <w:gridCol w:w="4431"/>
      </w:tblGrid>
      <w:tr w:rsidR="009F2D83" w:rsidRPr="00F26701" w14:paraId="77515E85" w14:textId="77777777" w:rsidTr="00F26701">
        <w:tc>
          <w:tcPr>
            <w:tcW w:w="48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5A0189F" w14:textId="5D80F21D" w:rsidR="009F2D83" w:rsidRPr="00F26701" w:rsidRDefault="009E200C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Check-in Designate</w:t>
            </w:r>
            <w:r w:rsidR="009F2D83"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 Name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9DD3BF1" w14:textId="77777777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9F2D83" w:rsidRPr="00F26701" w14:paraId="7CE45621" w14:textId="77777777" w:rsidTr="00F26701">
        <w:tc>
          <w:tcPr>
            <w:tcW w:w="4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7A40995" w14:textId="400928DC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Worker Name</w:t>
            </w:r>
          </w:p>
        </w:tc>
        <w:tc>
          <w:tcPr>
            <w:tcW w:w="44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1056F2" w14:textId="77777777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9F2D83" w:rsidRPr="00F26701" w14:paraId="630C2F08" w14:textId="77777777" w:rsidTr="00F26701">
        <w:tc>
          <w:tcPr>
            <w:tcW w:w="4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C9367C" w14:textId="700BC9EF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Check-in Interval</w:t>
            </w:r>
          </w:p>
        </w:tc>
        <w:tc>
          <w:tcPr>
            <w:tcW w:w="44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3C0EAF" w14:textId="77777777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9F2D83" w:rsidRPr="00F26701" w14:paraId="577E59E0" w14:textId="77777777" w:rsidTr="00F26701">
        <w:tc>
          <w:tcPr>
            <w:tcW w:w="4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5752F7A" w14:textId="423D91C8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 xml:space="preserve">Start Time of Working Alone or in Isolation Session </w:t>
            </w:r>
          </w:p>
        </w:tc>
        <w:tc>
          <w:tcPr>
            <w:tcW w:w="44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BAB58E6" w14:textId="77777777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  <w:tr w:rsidR="009F2D83" w:rsidRPr="00F26701" w14:paraId="44CF7F2E" w14:textId="77777777" w:rsidTr="00F26701">
        <w:tc>
          <w:tcPr>
            <w:tcW w:w="4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54ADCEA" w14:textId="0ABC220B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</w:pPr>
            <w:r w:rsidRPr="00F26701">
              <w:rPr>
                <w:rFonts w:asciiTheme="majorHAnsi" w:eastAsiaTheme="minorHAnsi" w:hAnsiTheme="majorHAnsi" w:cstheme="majorHAnsi"/>
                <w:iCs w:val="0"/>
                <w:sz w:val="22"/>
                <w:szCs w:val="22"/>
              </w:rPr>
              <w:t>End Time of Working Alone or in Isolation Session</w:t>
            </w:r>
          </w:p>
        </w:tc>
        <w:tc>
          <w:tcPr>
            <w:tcW w:w="44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09BE1F" w14:textId="77777777" w:rsidR="009F2D83" w:rsidRPr="00F26701" w:rsidRDefault="009F2D83" w:rsidP="00097AAE">
            <w:pPr>
              <w:pStyle w:val="MyNormal"/>
              <w:spacing w:before="0" w:after="0"/>
              <w:rPr>
                <w:rFonts w:asciiTheme="majorHAnsi" w:eastAsiaTheme="minorHAnsi" w:hAnsiTheme="majorHAnsi" w:cstheme="majorHAnsi"/>
                <w:bCs w:val="0"/>
                <w:iCs w:val="0"/>
                <w:sz w:val="22"/>
                <w:szCs w:val="22"/>
              </w:rPr>
            </w:pPr>
          </w:p>
        </w:tc>
      </w:tr>
    </w:tbl>
    <w:p w14:paraId="6A22C7F8" w14:textId="77777777" w:rsidR="009F2D83" w:rsidRPr="00F26701" w:rsidRDefault="009F2D83" w:rsidP="00A07A91">
      <w:pPr>
        <w:rPr>
          <w:rFonts w:asciiTheme="majorHAnsi" w:hAnsiTheme="majorHAnsi"/>
          <w:bCs/>
          <w:color w:val="00A7E1"/>
          <w:lang w:val="en-CA"/>
        </w:rPr>
      </w:pPr>
    </w:p>
    <w:tbl>
      <w:tblPr>
        <w:tblW w:w="99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F741B1" w:rsidRPr="00DF26B3" w14:paraId="2B23EBBF" w14:textId="77777777" w:rsidTr="00664B04">
        <w:trPr>
          <w:trHeight w:val="323"/>
        </w:trPr>
        <w:tc>
          <w:tcPr>
            <w:tcW w:w="1984" w:type="dxa"/>
            <w:shd w:val="clear" w:color="auto" w:fill="0C2344"/>
            <w:hideMark/>
          </w:tcPr>
          <w:p w14:paraId="763D8210" w14:textId="77777777" w:rsidR="00F741B1" w:rsidRPr="00DF26B3" w:rsidRDefault="00F741B1" w:rsidP="00F741B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DF26B3">
              <w:rPr>
                <w:rFonts w:asciiTheme="majorHAnsi" w:hAnsiTheme="majorHAnsi"/>
                <w:b/>
                <w:bCs/>
                <w:color w:val="97D4E9"/>
                <w:lang w:val="en-CA"/>
              </w:rPr>
              <w:t>Date</w:t>
            </w:r>
          </w:p>
        </w:tc>
        <w:tc>
          <w:tcPr>
            <w:tcW w:w="1984" w:type="dxa"/>
            <w:shd w:val="clear" w:color="auto" w:fill="0C2344"/>
          </w:tcPr>
          <w:p w14:paraId="30B397B3" w14:textId="77777777" w:rsidR="00F741B1" w:rsidRPr="00DF26B3" w:rsidRDefault="00F741B1" w:rsidP="00F741B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DF26B3">
              <w:rPr>
                <w:rFonts w:asciiTheme="majorHAnsi" w:hAnsiTheme="majorHAnsi"/>
                <w:b/>
                <w:bCs/>
                <w:color w:val="97D4E9"/>
                <w:lang w:val="en-CA"/>
              </w:rPr>
              <w:t>Check-in Time</w:t>
            </w:r>
          </w:p>
        </w:tc>
        <w:tc>
          <w:tcPr>
            <w:tcW w:w="1984" w:type="dxa"/>
            <w:shd w:val="clear" w:color="auto" w:fill="0C2344"/>
          </w:tcPr>
          <w:p w14:paraId="74CF797A" w14:textId="77777777" w:rsidR="00F741B1" w:rsidRPr="00DF26B3" w:rsidRDefault="00F741B1" w:rsidP="00F741B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DF26B3">
              <w:rPr>
                <w:rFonts w:asciiTheme="majorHAnsi" w:hAnsiTheme="majorHAnsi"/>
                <w:b/>
                <w:bCs/>
                <w:color w:val="97D4E9"/>
                <w:lang w:val="en-CA"/>
              </w:rPr>
              <w:t>Method of Communication</w:t>
            </w:r>
          </w:p>
        </w:tc>
        <w:tc>
          <w:tcPr>
            <w:tcW w:w="1984" w:type="dxa"/>
            <w:shd w:val="clear" w:color="auto" w:fill="0C2344"/>
          </w:tcPr>
          <w:p w14:paraId="56743A26" w14:textId="6F401F79" w:rsidR="00F741B1" w:rsidRPr="00DF26B3" w:rsidRDefault="009E200C" w:rsidP="00F741B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>
              <w:rPr>
                <w:rFonts w:asciiTheme="majorHAnsi" w:hAnsiTheme="majorHAnsi"/>
                <w:b/>
                <w:bCs/>
                <w:color w:val="97D4E9"/>
                <w:lang w:val="en-CA"/>
              </w:rPr>
              <w:t>Check-in Designate</w:t>
            </w:r>
            <w:r w:rsidR="00F741B1" w:rsidRPr="00DF26B3">
              <w:rPr>
                <w:rFonts w:asciiTheme="majorHAnsi" w:hAnsiTheme="majorHAnsi"/>
                <w:b/>
                <w:bCs/>
                <w:color w:val="97D4E9"/>
                <w:lang w:val="en-CA"/>
              </w:rPr>
              <w:t xml:space="preserve"> Initials</w:t>
            </w:r>
          </w:p>
        </w:tc>
        <w:tc>
          <w:tcPr>
            <w:tcW w:w="1984" w:type="dxa"/>
            <w:shd w:val="clear" w:color="auto" w:fill="0C2344"/>
          </w:tcPr>
          <w:p w14:paraId="43E7B552" w14:textId="77777777" w:rsidR="00F741B1" w:rsidRPr="00DF26B3" w:rsidRDefault="00F741B1" w:rsidP="00F741B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DF26B3">
              <w:rPr>
                <w:rFonts w:asciiTheme="majorHAnsi" w:hAnsiTheme="majorHAnsi"/>
                <w:b/>
                <w:bCs/>
                <w:color w:val="97D4E9"/>
                <w:lang w:val="en-CA"/>
              </w:rPr>
              <w:t>Comments</w:t>
            </w:r>
          </w:p>
        </w:tc>
      </w:tr>
      <w:tr w:rsidR="00F741B1" w:rsidRPr="00DF26B3" w14:paraId="4C753A62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1C17D9E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5A0E37E5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E833E0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BEEA93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DDDAE5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5BF3988F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484D9D1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4904CE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EE21F3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3D37145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1AD2F1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734901D4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2B3089A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01EA8F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3459E0B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0CCE55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F8603B5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5A14FFE6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52D8225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8AB4FD5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F22767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828B0F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C1AC56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612C684F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72AA0CF8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0C06DF3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146AD76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F796BD3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02A488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272A2433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7FAA8AAB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C96B88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D312CC4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28F375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B4BD4A8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4B6A3F36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16BB730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03967E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552F86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B0F92A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F7AF734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0DFA6E59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4607D2BC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52C412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DCC3A4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EE39539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BE07BCF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009B85E4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5B67FE0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F887CFA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22F4C06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B846DC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2743ED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094688AE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696C2FC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670D43B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18ACDEC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50AC58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949A4D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17C2808C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71F63F3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EE52B08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8B08EFA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869C1B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C3992D4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3B32A289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1BCA30CF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6BF46A6" w14:textId="58E9112B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30612CA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B0BA9F8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984801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569A4340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209233BE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3D7CEE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92A17D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EE1605B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73A675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7239BA87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7712CA4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6E6484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B6FA0D6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47A11C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A09BA37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7D3D7790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2BB5B21F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47F2A7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D8C59CA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C5D7653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890FCC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17DB169D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3A20CE64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179AAE9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427BB28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343B624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77AF36E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01DA1C95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4AFF49E5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3EC2AD4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4D7D995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66715D33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26115442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F741B1" w:rsidRPr="00DF26B3" w14:paraId="6E6D6723" w14:textId="77777777" w:rsidTr="00664B04">
        <w:trPr>
          <w:trHeight w:val="375"/>
        </w:trPr>
        <w:tc>
          <w:tcPr>
            <w:tcW w:w="1984" w:type="dxa"/>
            <w:vAlign w:val="center"/>
          </w:tcPr>
          <w:p w14:paraId="278720E0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604F351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06F72EEA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53CF7B3B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vAlign w:val="center"/>
          </w:tcPr>
          <w:p w14:paraId="59B7776D" w14:textId="77777777" w:rsidR="00F741B1" w:rsidRPr="00DF26B3" w:rsidRDefault="00F741B1" w:rsidP="00664B04">
            <w:pPr>
              <w:spacing w:after="0"/>
              <w:jc w:val="center"/>
              <w:rPr>
                <w:lang w:val="en-CA" w:eastAsia="en-CA"/>
              </w:rPr>
            </w:pPr>
          </w:p>
        </w:tc>
      </w:tr>
    </w:tbl>
    <w:p w14:paraId="54FFCE8A" w14:textId="77777777" w:rsidR="009D51DC" w:rsidRDefault="009D51DC" w:rsidP="003C0440"/>
    <w:sectPr w:rsidR="009D51DC" w:rsidSect="004C55CB">
      <w:headerReference w:type="default" r:id="rId18"/>
      <w:pgSz w:w="12240" w:h="15840"/>
      <w:pgMar w:top="1985" w:right="153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95A4" w16cex:dateUtc="2023-08-23T21:26:00Z"/>
  <w16cex:commentExtensible w16cex:durableId="2890964F" w16cex:dateUtc="2023-08-23T21:29:00Z"/>
  <w16cex:commentExtensible w16cex:durableId="28909C71" w16cex:dateUtc="2023-08-23T21:55:00Z"/>
  <w16cex:commentExtensible w16cex:durableId="28909C48" w16cex:dateUtc="2023-08-23T21:55:00Z"/>
  <w16cex:commentExtensible w16cex:durableId="28909D60" w16cex:dateUtc="2023-08-23T2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D8C9" w14:textId="77777777" w:rsidR="00393549" w:rsidRDefault="00393549" w:rsidP="00375145">
      <w:pPr>
        <w:spacing w:after="0" w:line="240" w:lineRule="auto"/>
      </w:pPr>
      <w:r>
        <w:separator/>
      </w:r>
    </w:p>
  </w:endnote>
  <w:endnote w:type="continuationSeparator" w:id="0">
    <w:p w14:paraId="7927BF36" w14:textId="77777777" w:rsidR="00393549" w:rsidRDefault="00393549" w:rsidP="003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B41D" w14:textId="4321BFA9" w:rsidR="00B44511" w:rsidRDefault="00B44511" w:rsidP="00B44511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A62819" wp14:editId="6CDB2D99">
              <wp:simplePos x="0" y="0"/>
              <wp:positionH relativeFrom="column">
                <wp:posOffset>-38100</wp:posOffset>
              </wp:positionH>
              <wp:positionV relativeFrom="paragraph">
                <wp:posOffset>72390</wp:posOffset>
              </wp:positionV>
              <wp:extent cx="6120130" cy="0"/>
              <wp:effectExtent l="9525" t="5715" r="1397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122C0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5.7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" strokecolor="#0c2344"/>
          </w:pict>
        </mc:Fallback>
      </mc:AlternateContent>
    </w:r>
  </w:p>
  <w:p w14:paraId="119EA2D1" w14:textId="74FE9FD3" w:rsidR="00B44511" w:rsidRPr="007436D9" w:rsidRDefault="00B44511" w:rsidP="00B44511">
    <w:pPr>
      <w:spacing w:after="0"/>
      <w:rPr>
        <w:sz w:val="20"/>
      </w:rPr>
    </w:pPr>
    <w:r w:rsidRPr="007436D9">
      <w:rPr>
        <w:sz w:val="20"/>
      </w:rPr>
      <w:t xml:space="preserve">Template </w:t>
    </w:r>
    <w:r w:rsidR="0035198F">
      <w:rPr>
        <w:sz w:val="20"/>
      </w:rPr>
      <w:t>P</w:t>
    </w:r>
    <w:r w:rsidRPr="007436D9">
      <w:rPr>
        <w:sz w:val="20"/>
      </w:rPr>
      <w:t xml:space="preserve">repared by: </w:t>
    </w:r>
    <w:r>
      <w:rPr>
        <w:sz w:val="20"/>
      </w:rPr>
      <w:t>Safety &amp; Risk Services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36D9">
      <w:t xml:space="preserve">Page </w:t>
    </w:r>
    <w:r w:rsidRPr="007436D9">
      <w:rPr>
        <w:b/>
      </w:rPr>
      <w:fldChar w:fldCharType="begin"/>
    </w:r>
    <w:r w:rsidRPr="007436D9">
      <w:rPr>
        <w:b/>
      </w:rPr>
      <w:instrText xml:space="preserve"> PAGE </w:instrText>
    </w:r>
    <w:r w:rsidRPr="007436D9">
      <w:rPr>
        <w:b/>
      </w:rPr>
      <w:fldChar w:fldCharType="separate"/>
    </w:r>
    <w:r w:rsidR="00A80367">
      <w:rPr>
        <w:b/>
        <w:noProof/>
      </w:rPr>
      <w:t>2</w:t>
    </w:r>
    <w:r w:rsidRPr="007436D9">
      <w:rPr>
        <w:b/>
      </w:rPr>
      <w:fldChar w:fldCharType="end"/>
    </w:r>
    <w:r>
      <w:rPr>
        <w:b/>
      </w:rPr>
      <w:t xml:space="preserve"> </w:t>
    </w:r>
    <w:r w:rsidRPr="007436D9">
      <w:t xml:space="preserve">of </w:t>
    </w:r>
    <w:r w:rsidRPr="007436D9">
      <w:rPr>
        <w:b/>
      </w:rPr>
      <w:fldChar w:fldCharType="begin"/>
    </w:r>
    <w:r w:rsidRPr="007436D9">
      <w:rPr>
        <w:b/>
      </w:rPr>
      <w:instrText xml:space="preserve"> NUMPAGES  </w:instrText>
    </w:r>
    <w:r w:rsidRPr="007436D9">
      <w:rPr>
        <w:b/>
      </w:rPr>
      <w:fldChar w:fldCharType="separate"/>
    </w:r>
    <w:r w:rsidR="00A80367">
      <w:rPr>
        <w:b/>
        <w:noProof/>
      </w:rPr>
      <w:t>7</w:t>
    </w:r>
    <w:r w:rsidRPr="007436D9">
      <w:rPr>
        <w:b/>
      </w:rPr>
      <w:fldChar w:fldCharType="end"/>
    </w:r>
  </w:p>
  <w:p w14:paraId="7E537142" w14:textId="533E0B06" w:rsidR="003D7112" w:rsidRPr="00B44511" w:rsidRDefault="00B44511" w:rsidP="00B44511">
    <w:pPr>
      <w:tabs>
        <w:tab w:val="center" w:pos="4680"/>
        <w:tab w:val="right" w:pos="9360"/>
      </w:tabs>
      <w:spacing w:after="0"/>
      <w:rPr>
        <w:rFonts w:cs="Tahoma"/>
        <w:color w:val="0C2344"/>
      </w:rPr>
    </w:pPr>
    <w:r>
      <w:rPr>
        <w:sz w:val="20"/>
      </w:rPr>
      <w:t>Last Reviewed</w:t>
    </w:r>
    <w:r w:rsidRPr="00756918">
      <w:rPr>
        <w:sz w:val="20"/>
      </w:rPr>
      <w:t xml:space="preserve">: </w:t>
    </w:r>
    <w:r w:rsidR="00937B96">
      <w:rPr>
        <w:sz w:val="20"/>
      </w:rPr>
      <w:t>January 29,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622E" w14:textId="77777777" w:rsidR="00393549" w:rsidRDefault="00393549" w:rsidP="00375145">
      <w:pPr>
        <w:spacing w:after="0" w:line="240" w:lineRule="auto"/>
      </w:pPr>
      <w:r>
        <w:separator/>
      </w:r>
    </w:p>
  </w:footnote>
  <w:footnote w:type="continuationSeparator" w:id="0">
    <w:p w14:paraId="6D1C9A14" w14:textId="77777777" w:rsidR="00393549" w:rsidRDefault="00393549" w:rsidP="003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83F4" w14:textId="6587F228" w:rsidR="003D7112" w:rsidRPr="00ED16A0" w:rsidRDefault="003D7112" w:rsidP="007019E4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 w:cstheme="majorHAnsi"/>
        <w:noProof/>
        <w:lang w:val="en-CA" w:eastAsia="en-CA"/>
      </w:rPr>
    </w:pPr>
    <w:r w:rsidRPr="001943C9">
      <w:rPr>
        <w:noProof/>
      </w:rPr>
      <w:drawing>
        <wp:anchor distT="0" distB="0" distL="114300" distR="114300" simplePos="0" relativeHeight="251659264" behindDoc="0" locked="0" layoutInCell="1" allowOverlap="1" wp14:anchorId="1F81A704" wp14:editId="4BF0F5AE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3C9">
      <w:rPr>
        <w:rFonts w:asciiTheme="majorHAnsi" w:hAnsiTheme="majorHAnsi"/>
      </w:rPr>
      <w:t xml:space="preserve">Working Alone or in Isolation </w:t>
    </w:r>
    <w:r w:rsidR="007019E4">
      <w:rPr>
        <w:rFonts w:asciiTheme="majorHAnsi" w:hAnsiTheme="majorHAnsi"/>
      </w:rPr>
      <w:t>Procedure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0B40" w14:textId="77777777" w:rsidR="004C55CB" w:rsidRPr="00ED16A0" w:rsidRDefault="004C55CB" w:rsidP="004C55CB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 w:cstheme="majorHAnsi"/>
        <w:noProof/>
        <w:lang w:val="en-CA" w:eastAsia="en-CA"/>
      </w:rPr>
    </w:pPr>
    <w:r w:rsidRPr="001943C9">
      <w:rPr>
        <w:noProof/>
      </w:rPr>
      <w:drawing>
        <wp:anchor distT="0" distB="0" distL="114300" distR="114300" simplePos="0" relativeHeight="251663360" behindDoc="0" locked="0" layoutInCell="1" allowOverlap="1" wp14:anchorId="6C4F4886" wp14:editId="389E3850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3C9">
      <w:rPr>
        <w:rFonts w:asciiTheme="majorHAnsi" w:hAnsiTheme="majorHAnsi"/>
      </w:rPr>
      <w:t xml:space="preserve">Working Alone or in Isolation </w:t>
    </w:r>
    <w:r>
      <w:rPr>
        <w:rFonts w:asciiTheme="majorHAnsi" w:hAnsiTheme="majorHAnsi"/>
      </w:rPr>
      <w:t>Procedure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F3"/>
    <w:multiLevelType w:val="hybridMultilevel"/>
    <w:tmpl w:val="FCB6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B93"/>
    <w:multiLevelType w:val="hybridMultilevel"/>
    <w:tmpl w:val="D0A84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D2404"/>
    <w:multiLevelType w:val="hybridMultilevel"/>
    <w:tmpl w:val="EAC401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D3C14"/>
    <w:multiLevelType w:val="hybridMultilevel"/>
    <w:tmpl w:val="2D0203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E2FB4"/>
    <w:multiLevelType w:val="hybridMultilevel"/>
    <w:tmpl w:val="917E14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D4D10"/>
    <w:multiLevelType w:val="hybridMultilevel"/>
    <w:tmpl w:val="59684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4B9"/>
    <w:multiLevelType w:val="hybridMultilevel"/>
    <w:tmpl w:val="174618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168F3"/>
    <w:multiLevelType w:val="hybridMultilevel"/>
    <w:tmpl w:val="0C1C035C"/>
    <w:lvl w:ilvl="0" w:tplc="D4CC369A">
      <w:start w:val="1"/>
      <w:numFmt w:val="decimal"/>
      <w:lvlText w:val="%1."/>
      <w:lvlJc w:val="left"/>
      <w:pPr>
        <w:ind w:left="360" w:hanging="360"/>
      </w:pPr>
      <w:rPr>
        <w:rFonts w:hint="default"/>
        <w:color w:val="0C234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E5433"/>
    <w:multiLevelType w:val="hybridMultilevel"/>
    <w:tmpl w:val="D7E4D7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C1A8D"/>
    <w:multiLevelType w:val="hybridMultilevel"/>
    <w:tmpl w:val="855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2357"/>
    <w:multiLevelType w:val="hybridMultilevel"/>
    <w:tmpl w:val="62885D5E"/>
    <w:lvl w:ilvl="0" w:tplc="EDEA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81E9F"/>
    <w:multiLevelType w:val="hybridMultilevel"/>
    <w:tmpl w:val="06DA1F8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8F33A7"/>
    <w:multiLevelType w:val="hybridMultilevel"/>
    <w:tmpl w:val="632E5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D6C974">
      <w:start w:val="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E0FFD"/>
    <w:multiLevelType w:val="hybridMultilevel"/>
    <w:tmpl w:val="1952DEA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C0E61"/>
    <w:multiLevelType w:val="hybridMultilevel"/>
    <w:tmpl w:val="94BC6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B23"/>
    <w:multiLevelType w:val="hybridMultilevel"/>
    <w:tmpl w:val="F67CA1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8672F"/>
    <w:multiLevelType w:val="hybridMultilevel"/>
    <w:tmpl w:val="75E8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220EB"/>
    <w:multiLevelType w:val="hybridMultilevel"/>
    <w:tmpl w:val="36302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B6F2A"/>
    <w:multiLevelType w:val="hybridMultilevel"/>
    <w:tmpl w:val="D280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F394F"/>
    <w:multiLevelType w:val="hybridMultilevel"/>
    <w:tmpl w:val="A3D0FE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97446"/>
    <w:multiLevelType w:val="hybridMultilevel"/>
    <w:tmpl w:val="07186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A5B9D"/>
    <w:multiLevelType w:val="hybridMultilevel"/>
    <w:tmpl w:val="2618B302"/>
    <w:lvl w:ilvl="0" w:tplc="B75E164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C56"/>
    <w:multiLevelType w:val="hybridMultilevel"/>
    <w:tmpl w:val="59B85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0B0F"/>
    <w:multiLevelType w:val="hybridMultilevel"/>
    <w:tmpl w:val="BF885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43941"/>
    <w:multiLevelType w:val="hybridMultilevel"/>
    <w:tmpl w:val="A448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7350"/>
    <w:multiLevelType w:val="hybridMultilevel"/>
    <w:tmpl w:val="D7F0C8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C1014"/>
    <w:multiLevelType w:val="hybridMultilevel"/>
    <w:tmpl w:val="F67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22"/>
  </w:num>
  <w:num w:numId="4">
    <w:abstractNumId w:val="2"/>
  </w:num>
  <w:num w:numId="5">
    <w:abstractNumId w:val="16"/>
  </w:num>
  <w:num w:numId="6">
    <w:abstractNumId w:val="23"/>
  </w:num>
  <w:num w:numId="7">
    <w:abstractNumId w:val="0"/>
  </w:num>
  <w:num w:numId="8">
    <w:abstractNumId w:val="12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8"/>
  </w:num>
  <w:num w:numId="15">
    <w:abstractNumId w:val="20"/>
  </w:num>
  <w:num w:numId="16">
    <w:abstractNumId w:val="5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3"/>
  </w:num>
  <w:num w:numId="22">
    <w:abstractNumId w:val="13"/>
  </w:num>
  <w:num w:numId="23">
    <w:abstractNumId w:val="10"/>
  </w:num>
  <w:num w:numId="24">
    <w:abstractNumId w:val="6"/>
  </w:num>
  <w:num w:numId="25">
    <w:abstractNumId w:val="19"/>
  </w:num>
  <w:num w:numId="26">
    <w:abstractNumId w:val="4"/>
  </w:num>
  <w:num w:numId="27">
    <w:abstractNumId w:val="7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45"/>
    <w:rsid w:val="00004BC7"/>
    <w:rsid w:val="00012F17"/>
    <w:rsid w:val="00037643"/>
    <w:rsid w:val="00067596"/>
    <w:rsid w:val="00083DB4"/>
    <w:rsid w:val="000954B5"/>
    <w:rsid w:val="00095912"/>
    <w:rsid w:val="000E561A"/>
    <w:rsid w:val="00103F7B"/>
    <w:rsid w:val="00106680"/>
    <w:rsid w:val="0011270B"/>
    <w:rsid w:val="001261CB"/>
    <w:rsid w:val="00162002"/>
    <w:rsid w:val="00166180"/>
    <w:rsid w:val="00182289"/>
    <w:rsid w:val="00184DD3"/>
    <w:rsid w:val="00186AE8"/>
    <w:rsid w:val="001A59A2"/>
    <w:rsid w:val="001E6C3A"/>
    <w:rsid w:val="001F0714"/>
    <w:rsid w:val="001F616A"/>
    <w:rsid w:val="001F7990"/>
    <w:rsid w:val="0020546E"/>
    <w:rsid w:val="00251D1F"/>
    <w:rsid w:val="00293786"/>
    <w:rsid w:val="00294457"/>
    <w:rsid w:val="002955B5"/>
    <w:rsid w:val="00296AEB"/>
    <w:rsid w:val="002C1FC9"/>
    <w:rsid w:val="002C4F3E"/>
    <w:rsid w:val="002E7E51"/>
    <w:rsid w:val="002F4E92"/>
    <w:rsid w:val="00327CCE"/>
    <w:rsid w:val="00345FFF"/>
    <w:rsid w:val="00347851"/>
    <w:rsid w:val="0035198F"/>
    <w:rsid w:val="003605D4"/>
    <w:rsid w:val="0036684F"/>
    <w:rsid w:val="00367C95"/>
    <w:rsid w:val="00375145"/>
    <w:rsid w:val="00393549"/>
    <w:rsid w:val="003C0440"/>
    <w:rsid w:val="003D7112"/>
    <w:rsid w:val="003E6F89"/>
    <w:rsid w:val="003F4022"/>
    <w:rsid w:val="00405F30"/>
    <w:rsid w:val="00420B04"/>
    <w:rsid w:val="00433EF8"/>
    <w:rsid w:val="0043747E"/>
    <w:rsid w:val="004A0DC8"/>
    <w:rsid w:val="004A0F61"/>
    <w:rsid w:val="004C4714"/>
    <w:rsid w:val="004C55CB"/>
    <w:rsid w:val="004D5361"/>
    <w:rsid w:val="00527D78"/>
    <w:rsid w:val="00531472"/>
    <w:rsid w:val="005A60CE"/>
    <w:rsid w:val="005C0237"/>
    <w:rsid w:val="005D1B89"/>
    <w:rsid w:val="005F447E"/>
    <w:rsid w:val="006041CC"/>
    <w:rsid w:val="006125DF"/>
    <w:rsid w:val="00633953"/>
    <w:rsid w:val="00640E4F"/>
    <w:rsid w:val="00642457"/>
    <w:rsid w:val="006558D2"/>
    <w:rsid w:val="00664B04"/>
    <w:rsid w:val="00672478"/>
    <w:rsid w:val="006A6092"/>
    <w:rsid w:val="006C289B"/>
    <w:rsid w:val="006D39FF"/>
    <w:rsid w:val="006E3171"/>
    <w:rsid w:val="006E5AA3"/>
    <w:rsid w:val="006F3E38"/>
    <w:rsid w:val="006F7B2F"/>
    <w:rsid w:val="007019E4"/>
    <w:rsid w:val="007036BE"/>
    <w:rsid w:val="007265CC"/>
    <w:rsid w:val="007514B9"/>
    <w:rsid w:val="00752BE6"/>
    <w:rsid w:val="00773387"/>
    <w:rsid w:val="007760D7"/>
    <w:rsid w:val="007A13B7"/>
    <w:rsid w:val="007C55BE"/>
    <w:rsid w:val="007D06A1"/>
    <w:rsid w:val="007D7539"/>
    <w:rsid w:val="007E36C2"/>
    <w:rsid w:val="007E4CE4"/>
    <w:rsid w:val="008113F7"/>
    <w:rsid w:val="008242B3"/>
    <w:rsid w:val="00855CE8"/>
    <w:rsid w:val="00860D2E"/>
    <w:rsid w:val="008D4455"/>
    <w:rsid w:val="0090432C"/>
    <w:rsid w:val="00930934"/>
    <w:rsid w:val="00935616"/>
    <w:rsid w:val="009370CC"/>
    <w:rsid w:val="00937B96"/>
    <w:rsid w:val="00953EAF"/>
    <w:rsid w:val="00966922"/>
    <w:rsid w:val="00984C66"/>
    <w:rsid w:val="009B32D8"/>
    <w:rsid w:val="009B4CCB"/>
    <w:rsid w:val="009C78B0"/>
    <w:rsid w:val="009D51DC"/>
    <w:rsid w:val="009E1662"/>
    <w:rsid w:val="009E200C"/>
    <w:rsid w:val="009E509A"/>
    <w:rsid w:val="009F2D83"/>
    <w:rsid w:val="00A00C87"/>
    <w:rsid w:val="00A07A91"/>
    <w:rsid w:val="00A1789F"/>
    <w:rsid w:val="00A26F7E"/>
    <w:rsid w:val="00A44053"/>
    <w:rsid w:val="00A4419F"/>
    <w:rsid w:val="00A51965"/>
    <w:rsid w:val="00A72FF8"/>
    <w:rsid w:val="00A80367"/>
    <w:rsid w:val="00A93761"/>
    <w:rsid w:val="00AA593E"/>
    <w:rsid w:val="00AA634D"/>
    <w:rsid w:val="00AA78C0"/>
    <w:rsid w:val="00AB701A"/>
    <w:rsid w:val="00AC5238"/>
    <w:rsid w:val="00AD08F8"/>
    <w:rsid w:val="00AF6CFC"/>
    <w:rsid w:val="00AF783C"/>
    <w:rsid w:val="00B14F1A"/>
    <w:rsid w:val="00B2301B"/>
    <w:rsid w:val="00B41811"/>
    <w:rsid w:val="00B44511"/>
    <w:rsid w:val="00B621BE"/>
    <w:rsid w:val="00B72F3D"/>
    <w:rsid w:val="00B763A1"/>
    <w:rsid w:val="00B9685A"/>
    <w:rsid w:val="00BA72C0"/>
    <w:rsid w:val="00BB286D"/>
    <w:rsid w:val="00BC005A"/>
    <w:rsid w:val="00BC49DA"/>
    <w:rsid w:val="00BD0061"/>
    <w:rsid w:val="00BE049F"/>
    <w:rsid w:val="00BE62BD"/>
    <w:rsid w:val="00C00A00"/>
    <w:rsid w:val="00C11B35"/>
    <w:rsid w:val="00C17A1D"/>
    <w:rsid w:val="00C21CD2"/>
    <w:rsid w:val="00C33C05"/>
    <w:rsid w:val="00C3571D"/>
    <w:rsid w:val="00C800F0"/>
    <w:rsid w:val="00C80C26"/>
    <w:rsid w:val="00C91E05"/>
    <w:rsid w:val="00C931D1"/>
    <w:rsid w:val="00C93D81"/>
    <w:rsid w:val="00CA311E"/>
    <w:rsid w:val="00CB10B3"/>
    <w:rsid w:val="00CB3720"/>
    <w:rsid w:val="00CC19CB"/>
    <w:rsid w:val="00CE31A4"/>
    <w:rsid w:val="00CF0593"/>
    <w:rsid w:val="00D153B5"/>
    <w:rsid w:val="00D52B24"/>
    <w:rsid w:val="00D55A03"/>
    <w:rsid w:val="00D65FD6"/>
    <w:rsid w:val="00DA0961"/>
    <w:rsid w:val="00DA6AFF"/>
    <w:rsid w:val="00DB7436"/>
    <w:rsid w:val="00DF26B3"/>
    <w:rsid w:val="00E25080"/>
    <w:rsid w:val="00E50D7F"/>
    <w:rsid w:val="00E54026"/>
    <w:rsid w:val="00E66172"/>
    <w:rsid w:val="00E725E8"/>
    <w:rsid w:val="00E74FDA"/>
    <w:rsid w:val="00E845A9"/>
    <w:rsid w:val="00EA0F7F"/>
    <w:rsid w:val="00EA0F8E"/>
    <w:rsid w:val="00EB7FE5"/>
    <w:rsid w:val="00EC041E"/>
    <w:rsid w:val="00ED16A0"/>
    <w:rsid w:val="00EE5E11"/>
    <w:rsid w:val="00F2058A"/>
    <w:rsid w:val="00F210D3"/>
    <w:rsid w:val="00F25007"/>
    <w:rsid w:val="00F26701"/>
    <w:rsid w:val="00F313DF"/>
    <w:rsid w:val="00F65458"/>
    <w:rsid w:val="00F726DF"/>
    <w:rsid w:val="00F741B1"/>
    <w:rsid w:val="00F84298"/>
    <w:rsid w:val="00FC1864"/>
    <w:rsid w:val="00FC59E8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FF71E4"/>
  <w15:chartTrackingRefBased/>
  <w15:docId w15:val="{89BE018E-A88B-47FF-895D-D65D4A3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1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45"/>
  </w:style>
  <w:style w:type="paragraph" w:styleId="Footer">
    <w:name w:val="footer"/>
    <w:basedOn w:val="Normal"/>
    <w:link w:val="FooterChar"/>
    <w:uiPriority w:val="99"/>
    <w:unhideWhenUsed/>
    <w:rsid w:val="0037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45"/>
  </w:style>
  <w:style w:type="character" w:styleId="Hyperlink">
    <w:name w:val="Hyperlink"/>
    <w:basedOn w:val="DefaultParagraphFont"/>
    <w:uiPriority w:val="99"/>
    <w:unhideWhenUsed/>
    <w:rsid w:val="003751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145"/>
    <w:pPr>
      <w:ind w:left="720"/>
      <w:contextualSpacing/>
    </w:pPr>
  </w:style>
  <w:style w:type="paragraph" w:customStyle="1" w:styleId="MyNormal">
    <w:name w:val="MyNormal"/>
    <w:rsid w:val="00375145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75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6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DF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036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C04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31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orksafebc.com/en/law-policy/occupational-health-safety/searchable-ohs-regulation/ohs-regulation/part-04-general-conditions" TargetMode="External"/><Relationship Id="rId17" Type="http://schemas.openxmlformats.org/officeDocument/2006/relationships/hyperlink" Target="https://srs.ubc.ca/health-safety/safety-programs/personal-safety/workingalo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rs.ubc.ca/health-safety/safety-programs/personal-safety/workingalon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rs.ubc.ca/health-safety/safety-programs/personal-safety/6969-2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5A29-0818-45EF-A147-03A5309B948C}"/>
      </w:docPartPr>
      <w:docPartBody>
        <w:p w:rsidR="0019660A" w:rsidRDefault="002518F8">
          <w:r w:rsidRPr="00DB58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F8"/>
    <w:rsid w:val="0019660A"/>
    <w:rsid w:val="002518F8"/>
    <w:rsid w:val="00D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6a814-a9c1-4b71-8bdf-d3589877badc">D5KTKTHH5HQ4-730611615-1724</_dlc_DocId>
    <_dlc_DocIdUrl xmlns="4f06a814-a9c1-4b71-8bdf-d3589877badc">
      <Url>https://shareit.it.ubc.ca/employeeresources/Health-Safety/h_s_committee/_layouts/15/DocIdRedir.aspx?ID=D5KTKTHH5HQ4-730611615-1724</Url>
      <Description>D5KTKTHH5HQ4-730611615-1724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E1BF1AFCF774F86D17B8F7D61BBEA" ma:contentTypeVersion="7" ma:contentTypeDescription="Create a new document." ma:contentTypeScope="" ma:versionID="4bd43921965aa7eaa97f90c4fd4ec0f3">
  <xsd:schema xmlns:xsd="http://www.w3.org/2001/XMLSchema" xmlns:xs="http://www.w3.org/2001/XMLSchema" xmlns:p="http://schemas.microsoft.com/office/2006/metadata/properties" xmlns:ns2="4f06a814-a9c1-4b71-8bdf-d3589877badc" targetNamespace="http://schemas.microsoft.com/office/2006/metadata/properties" ma:root="true" ma:fieldsID="b8aa0d24112ccc6b678525d18843cf79" ns2:_="">
    <xsd:import namespace="4f06a814-a9c1-4b71-8bdf-d3589877ba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a814-a9c1-4b71-8bdf-d3589877ba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9EF2-2530-42B9-9930-BAF7679F5DDC}">
  <ds:schemaRefs>
    <ds:schemaRef ds:uri="http://www.w3.org/XML/1998/namespace"/>
    <ds:schemaRef ds:uri="http://schemas.microsoft.com/office/infopath/2007/PartnerControls"/>
    <ds:schemaRef ds:uri="4f06a814-a9c1-4b71-8bdf-d3589877bad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0BAB23-9C2E-4672-8A7F-671C44996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a814-a9c1-4b71-8bdf-d3589877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B906A-E7EC-46E4-AA37-2C6645B641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BC2BD7-E7DE-48D8-BF7C-E04F0039AA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D00A1-EB87-4DE1-A1D3-553F1B91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Teela Narsih</dc:creator>
  <cp:keywords/>
  <dc:description/>
  <cp:lastModifiedBy>Narsih, Teela</cp:lastModifiedBy>
  <cp:revision>2</cp:revision>
  <dcterms:created xsi:type="dcterms:W3CDTF">2024-01-29T16:58:00Z</dcterms:created>
  <dcterms:modified xsi:type="dcterms:W3CDTF">2024-01-29T16:58:00Z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0x010100D95E1BF1AFCF774F86D17B8F7D61BBEA</vt:lpwstr>
  </property>
  <property fmtid="{D5CDD505-2E9C-101B-9397-08002B2CF9AE}" pid="3" name="_dlc_DocIdItemGuid">
    <vt:lpwstr>583897ed-1db5-48be-ae29-4f23ab826ab9</vt:lpwstr>
  </property>
  <property fmtid="{D5CDD505-2E9C-101B-9397-08002B2CF9AE}" pid="4" name="GrammarlyDocumentId">
    <vt:lpwstr>2efa692ccda297a1adc8b3479c8965deb3b670b96fb5be98b3b8ac23b7fd91ab</vt:lpwstr>
  </property>
</Properties>
</file>